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56DB"/>
          <w:sz w:val="16"/>
          <w:szCs w:val="16"/>
          <w:b w:val="1"/>
          <w:bCs w:val="1"/>
          <w:smallCaps w:val="0"/>
          <w:caps w:val="1"/>
        </w:rPr>
        <w:t xml:space="preserve">1XBET</w:t>
      </w:r>
    </w:p>
    <w:p>
      <w:pPr>
        <w:pStyle w:val="Heading1"/>
      </w:pPr>
      <w:bookmarkStart w:id="0" w:name="_Toc0"/>
      <w:r>
        <w:t>تسجيل الدخول إلى 1xBet: الدخول إلى الحساب</w:t>
      </w:r>
      <w:bookmarkEnd w:id="0"/>
    </w:p>
    <w:p>
      <w:pPr>
        <w:spacing w:after="80"/>
      </w:pPr>
      <w:r>
        <w:rPr>
          <w:color w:val="5B6478"/>
          <w:sz w:val="24"/>
          <w:szCs w:val="24"/>
        </w:rPr>
        <w:t xml:space="preserve">دليل تسجيل الدخول إلى 1xBet 2026 — كيفية الدخول إلى حسابك، استعادة الوصول، حل مشاكل الدخول والوصول عبر الجوال والكمبيوتر.</w:t>
      </w:r>
    </w:p>
    <w:p>
      <w:pPr>
        <w:spacing w:after="200"/>
      </w:pPr>
      <w:r>
        <w:rPr>
          <w:color w:val="5B6478"/>
          <w:sz w:val="18"/>
          <w:szCs w:val="18"/>
        </w:rPr>
        <w:t xml:space="preserve">Marcus Bennett, Betting Editor · 09.05.2026</w:t>
      </w:r>
    </w:p>
    <w:p>
      <w:pPr>
        <w:spacing w:after="200"/>
        <w:shd w:val="clear" w:fill="E8F0FE"/>
      </w:pPr>
      <w:r>
        <w:rPr>
          <w:color w:val="1A56DB"/>
          <w:b w:val="1"/>
          <w:bCs w:val="1"/>
        </w:rPr>
        <w:t xml:space="preserve">TL;DR  </w:t>
      </w:r>
      <w:r>
        <w:rPr>
          <w:sz w:val="20"/>
          <w:szCs w:val="20"/>
        </w:rPr>
        <w:t xml:space="preserve">لدخول حساب 1xBet، افتح الموقع الرسمي أو التطبيق واضغط على "تسجيل الدخول"، ثم أدخل رقم هاتفك مع رمز البلد أو بريدك الإلكتروني مع كلمة المرور — اختر الطريقة ذاتها التي سجّلت بها حسابك. يعمل 1xBet على متصفح الحاسوب وتطبيق Android (يُنزَّل من الموقع مباشرةً) وتطبيق iOS، وفي حال الحجب تتوفر روابط مرايا موثوقة تحمل بيانات دخولك نفسها دون الحاجة إلى حساب جديد. بعد الدخول تجد لوحة تحكم شخصية تعرض رصيدك الحالي بعملتك المختارة وسجل رهاناتك الجارية والمنتهية ومعاملات الإيداع والسحب. إذا نسيت كلمة المرور، يمكن إعادة تعيينها عبر رسالة SMS أو إيميل. لتأمين حسابك فعّل المصادقة الثنائية وراجع سجل الجلسات بانتظام. أكمل التحقق من الهوية (KYC) مبكراً لضمان سير عمليات السحب بلا عوائق. اللعب مخصص للبالغين (18+) فقط.</w:t>
      </w:r>
    </w:p>
    <w:p>
      <w:pPr>
        <w:pStyle w:val="Heading2"/>
      </w:pPr>
      <w:bookmarkStart w:id="1" w:name="_Toc1"/>
      <w:r>
        <w:t>كيفية تسجيل الدخول</w:t>
      </w:r>
      <w:bookmarkEnd w:id="1"/>
    </w:p>
    <w:p>
      <w:pPr>
        <w:spacing w:after="80"/>
      </w:pPr>
      <w:r>
        <w:rPr>
          <w:b w:val="1"/>
          <w:bCs w:val="1"/>
        </w:rPr>
        <w:t xml:space="preserve">يمكن الدخول إلى حساب 1xBet بخطوات بسيطة عبر الموقع أو التطبيق باستخدام رقم الهاتف أو البريد الإلكتروني.</w:t>
      </w:r>
    </w:p>
    <w:p>
      <w:pPr/>
      <w:r>
        <w:rPr/>
        <w:t xml:space="preserve">تسجيل الدخول إلى 1xBet عملية مباشرة لا تستغرق سوى ثوانٍ. يوفر الموقع والتطبيق المحمول نفس واجهة الدخول، مما يجعل التنقل بينهما سلساً. فيما يلي الخطوات التفصيلية للدخول عبر كل وسيلة.</w:t>
      </w:r>
    </w:p>
    <w:p>
      <w:pPr>
        <w:pStyle w:val="Heading3"/>
      </w:pPr>
      <w:r>
        <w:rPr/>
        <w:t xml:space="preserve">الدخول بالهاتف والبريد</w:t>
      </w:r>
    </w:p>
    <w:p>
      <w:pPr/>
      <w:r>
        <w:rPr/>
        <w:t xml:space="preserve">يدعم 1xBet طريقتَي تسجيل الدخول الرئيسيتين: رقم الهاتف والبريد الإلكتروني. اختر الطريقة التي سجّلت بها حسابك في المقام الأول.</w:t>
      </w:r>
    </w:p>
    <w:p>
      <w:pPr>
        <w:numPr>
          <w:ilvl w:val="0"/>
          <w:numId w:val="3"/>
        </w:numPr>
      </w:pPr>
      <w:r>
        <w:rPr/>
        <w:t xml:space="preserve">انتقل إلى الموقع الرسمي لـ 1xBet أو افتح التطبيق على جهازك.</w:t>
      </w:r>
    </w:p>
    <w:p>
      <w:pPr>
        <w:numPr>
          <w:ilvl w:val="0"/>
          <w:numId w:val="3"/>
        </w:numPr>
      </w:pPr>
      <w:r>
        <w:rPr/>
        <w:t xml:space="preserve">اضغط على زر "تسجيل الدخول" الموجود في أعلى الصفحة.</w:t>
      </w:r>
    </w:p>
    <w:p>
      <w:pPr>
        <w:numPr>
          <w:ilvl w:val="0"/>
          <w:numId w:val="3"/>
        </w:numPr>
      </w:pPr>
      <w:r>
        <w:rPr/>
        <w:t xml:space="preserve">اختر علامة تبويب "الهاتف" أو "البريد الإلكتروني".</w:t>
      </w:r>
    </w:p>
    <w:p>
      <w:pPr>
        <w:numPr>
          <w:ilvl w:val="0"/>
          <w:numId w:val="3"/>
        </w:numPr>
      </w:pPr>
      <w:r>
        <w:rPr/>
        <w:t xml:space="preserve">أدخل رقم هاتفك مع رمز البلد، أو بريدك الإلكتروني الكامل.</w:t>
      </w:r>
    </w:p>
    <w:p>
      <w:pPr>
        <w:numPr>
          <w:ilvl w:val="0"/>
          <w:numId w:val="3"/>
        </w:numPr>
      </w:pPr>
      <w:r>
        <w:rPr/>
        <w:t xml:space="preserve">اكتب كلمة المرور في الحقل المخصص.</w:t>
      </w:r>
    </w:p>
    <w:p>
      <w:pPr>
        <w:numPr>
          <w:ilvl w:val="0"/>
          <w:numId w:val="3"/>
        </w:numPr>
      </w:pPr>
      <w:r>
        <w:rPr/>
        <w:t xml:space="preserve">اضغط على "دخول" أو "تسجيل الدخول" لإتمام العملية.</w:t>
      </w:r>
    </w:p>
    <w:p>
      <w:pPr/>
      <w:r>
        <w:rPr/>
        <w:t xml:space="preserve">تأكد من إدخال رمز البلد الصحيح (+20 لمصر مثلاً) عند الدخول برقم الهاتف، إذ إن الأخطاء البسيطة في هذا الحقل من أشيع أسباب فشل تسجيل الدخول.</w:t>
      </w:r>
    </w:p>
    <w:p>
      <w:pPr>
        <w:pStyle w:val="Heading3"/>
      </w:pPr>
      <w:r>
        <w:rPr/>
        <w:t xml:space="preserve">الدخول عبر الموقع والتطبيق</w:t>
      </w:r>
    </w:p>
    <w:p>
      <w:pPr/>
      <w:r>
        <w:rPr/>
        <w:t xml:space="preserve">يعمل 1xBet على منصات متعددة، وفيما يلي مقارنة سريعة بين وسائل الوصول:</w:t>
      </w:r>
    </w:p>
    <w:p>
      <w:pPr>
        <w:numPr>
          <w:ilvl w:val="0"/>
          <w:numId w:val="4"/>
        </w:numPr>
      </w:pPr>
      <w:r>
        <w:rPr/>
        <w:t xml:space="preserve">الموقع الرسمي (متصفح) — جميع الميزات متاحة، واجهة كاملة — قد يكون محجوباً في بعض الدول — استخدم المرآة</w:t>
      </w:r>
    </w:p>
    <w:p>
      <w:pPr>
        <w:numPr>
          <w:ilvl w:val="0"/>
          <w:numId w:val="4"/>
        </w:numPr>
      </w:pPr>
      <w:r>
        <w:rPr/>
        <w:t xml:space="preserve">تطبيق Android (APK) — إشعارات فورية، واجهة محسّنة، سرعة أعلى — يُنزَّل من الموقع الرسمي مباشرةً لأنه غير متاح على Google Play</w:t>
      </w:r>
    </w:p>
    <w:p>
      <w:pPr>
        <w:numPr>
          <w:ilvl w:val="0"/>
          <w:numId w:val="4"/>
        </w:numPr>
      </w:pPr>
      <w:r>
        <w:rPr/>
        <w:t xml:space="preserve">تطبيق iOS — مستقر، يُحدَّث تلقائياً عبر App Store — يتطلب حساب App Store بمنطقة تدعم التطبيق</w:t>
      </w:r>
    </w:p>
    <w:p>
      <w:pPr>
        <w:numPr>
          <w:ilvl w:val="0"/>
          <w:numId w:val="4"/>
        </w:numPr>
      </w:pPr>
      <w:r>
        <w:rPr/>
        <w:t xml:space="preserve">موقع الجوال (mobile web) — لا يحتاج تثبيتاً، يعمل على أي متصفح — أبطأ قليلاً من التطبيق المثبَّت</w:t>
      </w:r>
    </w:p>
    <w:p>
      <w:pPr/>
      <w:r>
        <w:rPr/>
        <w:t xml:space="preserve">في حالة الحجب، يوفر 1xBet روابط مرايا بديلة تحمل نفس قاعدة البيانات وبيانات تسجيل الدخول ذاتها، لذا لا حاجة لإنشاء حساب جديد.</w:t>
      </w:r>
    </w:p>
    <w:p>
      <w:pPr>
        <w:pStyle w:val="Heading3"/>
      </w:pPr>
      <w:r>
        <w:rPr/>
        <w:t xml:space="preserve">البقاء مسجلاً</w:t>
      </w:r>
    </w:p>
    <w:p>
      <w:pPr/>
      <w:r>
        <w:rPr/>
        <w:t xml:space="preserve">عند تسجيل الدخول، يمكنك تحديد خيار "تذكرني" أو ما يعادله حتى لا تضطر إلى إعادة الإدخال في كل زيارة. يُنصح بعدم استخدام هذا الخيار على أجهزة مشتركة أو عامة للحفاظ على أمان الحساب.</w:t>
      </w:r>
    </w:p>
    <w:p>
      <w:pPr>
        <w:numPr>
          <w:ilvl w:val="0"/>
          <w:numId w:val="5"/>
        </w:numPr>
      </w:pPr>
      <w:r>
        <w:rPr/>
        <w:t xml:space="preserve">على الأجهزة الشخصية: فعّل "تذكرني" لراحة الوصول اليومي.</w:t>
      </w:r>
    </w:p>
    <w:p>
      <w:pPr>
        <w:numPr>
          <w:ilvl w:val="0"/>
          <w:numId w:val="5"/>
        </w:numPr>
      </w:pPr>
      <w:r>
        <w:rPr/>
        <w:t xml:space="preserve">على أجهزة الآخرين: اختر عدم التذكر ثم اضغط "تسجيل الخروج" بعد الانتهاء.</w:t>
      </w:r>
    </w:p>
    <w:p>
      <w:pPr>
        <w:numPr>
          <w:ilvl w:val="0"/>
          <w:numId w:val="5"/>
        </w:numPr>
      </w:pPr>
      <w:r>
        <w:rPr/>
        <w:t xml:space="preserve">التطبيقات المثبتة تحتفظ بالجلسة تلقائياً مع الحماية ببصمة الإصبع أو رمز PIN.</w:t>
      </w:r>
    </w:p>
    <w:p>
      <w:pPr>
        <w:spacing w:before="60" w:after="160"/>
      </w:pPr>
      <w:r>
        <w:rPr>
          <w:color w:val="5B6478"/>
          <w:i w:val="1"/>
          <w:iCs w:val="1"/>
        </w:rPr>
        <w:t xml:space="preserve">اختر دائماً طريقة الدخول التي استخدمتها عند التسجيل، وابقَ يقظاً من الموقع الذي تزوره للتأكد من أنه الموقع الرسمي أو مرآته الموثوقة.</w:t>
      </w:r>
    </w:p>
    <w:p>
      <w:pPr>
        <w:pStyle w:val="Heading2"/>
      </w:pPr>
      <w:bookmarkStart w:id="2" w:name="_Toc2"/>
      <w:r>
        <w:t>الحساب الشخصي</w:t>
      </w:r>
      <w:bookmarkEnd w:id="2"/>
    </w:p>
    <w:p>
      <w:pPr>
        <w:spacing w:after="80"/>
      </w:pPr>
      <w:r>
        <w:rPr>
          <w:b w:val="1"/>
          <w:bCs w:val="1"/>
        </w:rPr>
        <w:t xml:space="preserve">يمنحك الحساب الشخصي في 1xBet إمكانية إدارة رصيدك وسجل رهاناتك والإعدادات في مكان واحد.</w:t>
      </w:r>
    </w:p>
    <w:p>
      <w:pPr/>
      <w:r>
        <w:rPr/>
        <w:t xml:space="preserve">بعد تسجيل الدخول إلى 1xBet، تجد أمامك لوحة تحكم شخصية تضم جميع أدوات المتابعة والإدارة. هذه اللوحة هي المركز الرئيسي لأي نشاط داخل المنصة.</w:t>
      </w:r>
    </w:p>
    <w:p>
      <w:pPr>
        <w:pStyle w:val="Heading3"/>
      </w:pPr>
      <w:r>
        <w:rPr/>
        <w:t xml:space="preserve">الرصيد وسجل الرهانات</w:t>
      </w:r>
    </w:p>
    <w:p>
      <w:pPr/>
      <w:r>
        <w:rPr/>
        <w:t xml:space="preserve">يظهر رصيد حسابك بوضوح في أعلى الصفحة. يمكنك الاطلاع على تاريخ المعاملات الكاملة والرهانات السابقة من خلال قسم "سجل الرهانات" أو ما يُعادله في القائمة.</w:t>
      </w:r>
    </w:p>
    <w:p>
      <w:pPr>
        <w:numPr>
          <w:ilvl w:val="0"/>
          <w:numId w:val="6"/>
        </w:numPr>
      </w:pPr>
      <w:r>
        <w:rPr>
          <w:b w:val="1"/>
          <w:bCs w:val="1"/>
        </w:rPr>
        <w:t xml:space="preserve">الرصيد الحالي:</w:t>
      </w:r>
      <w:r>
        <w:rPr/>
        <w:t xml:space="preserve"> يُعرض بالعملة التي اخترتها عند التسجيل (ج.م أو USD وغيرها).</w:t>
      </w:r>
    </w:p>
    <w:p>
      <w:pPr>
        <w:numPr>
          <w:ilvl w:val="0"/>
          <w:numId w:val="6"/>
        </w:numPr>
      </w:pPr>
      <w:r>
        <w:rPr>
          <w:b w:val="1"/>
          <w:bCs w:val="1"/>
        </w:rPr>
        <w:t xml:space="preserve">الرهانات الجارية:</w:t>
      </w:r>
      <w:r>
        <w:rPr/>
        <w:t xml:space="preserve"> الرهانات التي لم تُحسم نتيجتها بعد تظهر تحت تبويب "قيد التنفيذ".</w:t>
      </w:r>
    </w:p>
    <w:p>
      <w:pPr>
        <w:numPr>
          <w:ilvl w:val="0"/>
          <w:numId w:val="6"/>
        </w:numPr>
      </w:pPr>
      <w:r>
        <w:rPr>
          <w:b w:val="1"/>
          <w:bCs w:val="1"/>
        </w:rPr>
        <w:t xml:space="preserve">السجل الكامل:</w:t>
      </w:r>
      <w:r>
        <w:rPr/>
        <w:t xml:space="preserve"> يشمل الرهانات المنتهية ونتائجها وتواريخها ومبالغها.</w:t>
      </w:r>
    </w:p>
    <w:p>
      <w:pPr>
        <w:numPr>
          <w:ilvl w:val="0"/>
          <w:numId w:val="6"/>
        </w:numPr>
      </w:pPr>
      <w:r>
        <w:rPr>
          <w:b w:val="1"/>
          <w:bCs w:val="1"/>
        </w:rPr>
        <w:t xml:space="preserve">معاملات الإيداع والسحب:</w:t>
      </w:r>
      <w:r>
        <w:rPr/>
        <w:t xml:space="preserve"> متاحة في قسم "المالية" أو "تاريخ المعاملات".</w:t>
      </w:r>
    </w:p>
    <w:p>
      <w:pPr>
        <w:pStyle w:val="Heading3"/>
      </w:pPr>
      <w:r>
        <w:rPr/>
        <w:t xml:space="preserve">إدارة الملف الشخصي</w:t>
      </w:r>
    </w:p>
    <w:p>
      <w:pPr/>
      <w:r>
        <w:rPr/>
        <w:t xml:space="preserve">يُتيح الملف الشخصي تحديث بياناتك الشخصية وطرق الدفع والتحقق من الهوية. تأكد من اكتمال التحقق (KYC) حتى لا تُعرقَل عمليات السحب.</w:t>
      </w:r>
    </w:p>
    <w:p>
      <w:pPr>
        <w:numPr>
          <w:ilvl w:val="0"/>
          <w:numId w:val="7"/>
        </w:numPr>
      </w:pPr>
      <w:r>
        <w:rPr/>
        <w:t xml:space="preserve">انتقل إلى "الملف الشخصي" أو الأيقونة الدائرية بجانب اسمك.</w:t>
      </w:r>
    </w:p>
    <w:p>
      <w:pPr>
        <w:numPr>
          <w:ilvl w:val="0"/>
          <w:numId w:val="7"/>
        </w:numPr>
      </w:pPr>
      <w:r>
        <w:rPr/>
        <w:t xml:space="preserve">راجع بياناتك: الاسم، تاريخ الميلاد، البلد، رقم الهاتف، البريد الإلكتروني.</w:t>
      </w:r>
    </w:p>
    <w:p>
      <w:pPr>
        <w:numPr>
          <w:ilvl w:val="0"/>
          <w:numId w:val="7"/>
        </w:numPr>
      </w:pPr>
      <w:r>
        <w:rPr/>
        <w:t xml:space="preserve">في حال الحاجة إلى التحقق، أرفق صورة وثيقة هوية سارية وما تطلبه المنصة.</w:t>
      </w:r>
    </w:p>
    <w:p>
      <w:pPr>
        <w:numPr>
          <w:ilvl w:val="0"/>
          <w:numId w:val="7"/>
        </w:numPr>
      </w:pPr>
      <w:r>
        <w:rPr/>
        <w:t xml:space="preserve">أضف أو عدّل طرق الدفع (بطاقة بنكية، محفظة إلكترونية، Vodafone Cash، عملات رقمية).</w:t>
      </w:r>
    </w:p>
    <w:p>
      <w:pPr>
        <w:pStyle w:val="Heading3"/>
      </w:pPr>
      <w:r>
        <w:rPr/>
        <w:t xml:space="preserve">الإعدادات</w:t>
      </w:r>
    </w:p>
    <w:p>
      <w:pPr/>
      <w:r>
        <w:rPr/>
        <w:t xml:space="preserve">قسم الإعدادات يضم خيارات التخصيص والأمان التي تؤثر على تجربتك اليومية:</w:t>
      </w:r>
    </w:p>
    <w:p>
      <w:pPr>
        <w:numPr>
          <w:ilvl w:val="0"/>
          <w:numId w:val="8"/>
        </w:numPr>
      </w:pPr>
      <w:r>
        <w:rPr>
          <w:b w:val="1"/>
          <w:bCs w:val="1"/>
        </w:rPr>
        <w:t xml:space="preserve">اللغة:</w:t>
      </w:r>
      <w:r>
        <w:rPr/>
        <w:t xml:space="preserve"> يمكنك التبديل بين العربية وغيرها من اللغات المدعومة.</w:t>
      </w:r>
    </w:p>
    <w:p>
      <w:pPr>
        <w:numPr>
          <w:ilvl w:val="0"/>
          <w:numId w:val="8"/>
        </w:numPr>
      </w:pPr>
      <w:r>
        <w:rPr>
          <w:b w:val="1"/>
          <w:bCs w:val="1"/>
        </w:rPr>
        <w:t xml:space="preserve">العملة:</w:t>
      </w:r>
      <w:r>
        <w:rPr/>
        <w:t xml:space="preserve"> تُحدَّد العملة الافتراضية عند التسجيل ويصعب تغييرها لاحقاً — راجع الدعم إن احتجت ذلك.</w:t>
      </w:r>
    </w:p>
    <w:p>
      <w:pPr>
        <w:numPr>
          <w:ilvl w:val="0"/>
          <w:numId w:val="8"/>
        </w:numPr>
      </w:pPr>
      <w:r>
        <w:rPr>
          <w:b w:val="1"/>
          <w:bCs w:val="1"/>
        </w:rPr>
        <w:t xml:space="preserve">الإشعارات:</w:t>
      </w:r>
      <w:r>
        <w:rPr/>
        <w:t xml:space="preserve"> تحكم في إشعارات الرهانات، العروض، والنتائج عبر الإيميل أو التطبيق.</w:t>
      </w:r>
    </w:p>
    <w:p>
      <w:pPr>
        <w:numPr>
          <w:ilvl w:val="0"/>
          <w:numId w:val="8"/>
        </w:numPr>
      </w:pPr>
      <w:r>
        <w:rPr>
          <w:b w:val="1"/>
          <w:bCs w:val="1"/>
        </w:rPr>
        <w:t xml:space="preserve">حدود اللعب:</w:t>
      </w:r>
      <w:r>
        <w:rPr/>
        <w:t xml:space="preserve"> يمكنك وضع حدود للإيداع والرهان يومياً أو أسبوعياً دعماً للعب المسؤول.</w:t>
      </w:r>
    </w:p>
    <w:p>
      <w:pPr/>
      <w:r>
        <w:rPr/>
        <w:t xml:space="preserve">تذكير: اللعب متاح للبالغين فقط (18+). استخدم أدوات اللعب المسؤول في إعداداتك إن شعرت بالحاجة إلى تحديد نشاطك.</w:t>
      </w:r>
    </w:p>
    <w:p>
      <w:pPr>
        <w:spacing w:before="60" w:after="160"/>
      </w:pPr>
      <w:r>
        <w:rPr>
          <w:color w:val="5B6478"/>
          <w:i w:val="1"/>
          <w:iCs w:val="1"/>
        </w:rPr>
        <w:t xml:space="preserve">أكمل التحقق من هويتك فور التسجيل حتى تضمن سير عمليات السحب دون تأخير عند الحاجة إليها.</w:t>
      </w:r>
    </w:p>
    <w:p>
      <w:pPr>
        <w:pStyle w:val="Heading2"/>
      </w:pPr>
      <w:bookmarkStart w:id="3" w:name="_Toc3"/>
      <w:r>
        <w:t>استعادة الوصول</w:t>
      </w:r>
      <w:bookmarkEnd w:id="3"/>
    </w:p>
    <w:p>
      <w:pPr>
        <w:spacing w:after="80"/>
      </w:pPr>
      <w:r>
        <w:rPr>
          <w:b w:val="1"/>
          <w:bCs w:val="1"/>
        </w:rPr>
        <w:t xml:space="preserve">إذا نسيت كلمة مرورك أو فقدت الوصول إلى حسابك، يوفر 1xBet عدة مسارات لاستعادة الدخول بسرعة.</w:t>
      </w:r>
    </w:p>
    <w:p>
      <w:pPr/>
      <w:r>
        <w:rPr/>
        <w:t xml:space="preserve">فقدان الوصول إلى الحساب يحدث لأسباب عدة؛ أشيعها نسيان كلمة المرور أو فقدان الجهاز المرتبط. يوفر 1xBet آليات واضحة للتعامل مع كل حالة.</w:t>
      </w:r>
    </w:p>
    <w:p>
      <w:pPr>
        <w:pStyle w:val="Heading3"/>
      </w:pPr>
      <w:r>
        <w:rPr/>
        <w:t xml:space="preserve">إعادة تعيين كلمة المرور</w:t>
      </w:r>
    </w:p>
    <w:p>
      <w:pPr/>
      <w:r>
        <w:rPr/>
        <w:t xml:space="preserve">هذا هو المسار الأسرع في الحالة الشائعة — نسيان كلمة المرور مع الحفاظ على الوصول إلى البريد الإلكتروني أو رقم الهاتف المسجَّل:</w:t>
      </w:r>
    </w:p>
    <w:p>
      <w:pPr>
        <w:numPr>
          <w:ilvl w:val="0"/>
          <w:numId w:val="9"/>
        </w:numPr>
      </w:pPr>
      <w:r>
        <w:rPr/>
        <w:t xml:space="preserve">اضغط على "نسيت كلمة المرور؟" في صفحة تسجيل الدخول.</w:t>
      </w:r>
    </w:p>
    <w:p>
      <w:pPr>
        <w:numPr>
          <w:ilvl w:val="0"/>
          <w:numId w:val="9"/>
        </w:numPr>
      </w:pPr>
      <w:r>
        <w:rPr/>
        <w:t xml:space="preserve">اختر طريقة الاسترداد: رقم الهاتف أو البريد الإلكتروني.</w:t>
      </w:r>
    </w:p>
    <w:p>
      <w:pPr>
        <w:numPr>
          <w:ilvl w:val="0"/>
          <w:numId w:val="9"/>
        </w:numPr>
      </w:pPr>
      <w:r>
        <w:rPr/>
        <w:t xml:space="preserve">أدخل البيانات المطلوبة وانتظر رسالة التحقق (SMS أو إيميل).</w:t>
      </w:r>
    </w:p>
    <w:p>
      <w:pPr>
        <w:numPr>
          <w:ilvl w:val="0"/>
          <w:numId w:val="9"/>
        </w:numPr>
      </w:pPr>
      <w:r>
        <w:rPr/>
        <w:t xml:space="preserve">اضغط على الرابط في الرسالة أو أدخل الرمز المؤقت.</w:t>
      </w:r>
    </w:p>
    <w:p>
      <w:pPr>
        <w:numPr>
          <w:ilvl w:val="0"/>
          <w:numId w:val="9"/>
        </w:numPr>
      </w:pPr>
      <w:r>
        <w:rPr/>
        <w:t xml:space="preserve">أنشئ كلمة مرور جديدة تحتوي على أحرف وأرقام ورموز للأمان الأمثل.</w:t>
      </w:r>
    </w:p>
    <w:p>
      <w:pPr>
        <w:numPr>
          <w:ilvl w:val="0"/>
          <w:numId w:val="9"/>
        </w:numPr>
      </w:pPr>
      <w:r>
        <w:rPr/>
        <w:t xml:space="preserve">سجّل الدخول بكلمة المرور الجديدة وتأكد من نجاح العملية.</w:t>
      </w:r>
    </w:p>
    <w:p>
      <w:pPr/>
      <w:r>
        <w:rPr/>
        <w:t xml:space="preserve">إذا لم تصل رسالة التحقق خلال دقائق، تحقق من مجلد البريد غير المرغوب (Spam) أو اطلب إعادة الإرسال.</w:t>
      </w:r>
    </w:p>
    <w:p>
      <w:pPr>
        <w:pStyle w:val="Heading3"/>
      </w:pPr>
      <w:r>
        <w:rPr/>
        <w:t xml:space="preserve">استعادة الحساب</w:t>
      </w:r>
    </w:p>
    <w:p>
      <w:pPr/>
      <w:r>
        <w:rPr/>
        <w:t xml:space="preserve">في الحالات الأكثر تعقيداً — مثل فقدان الوصول إلى رقم الهاتف والبريد معاً، أو الاشتباه في اختراق الحساب — تلزم المرور عبر فريق الدعم مع تقديم بيانات التحقق من الهوية:</w:t>
      </w:r>
    </w:p>
    <w:p>
      <w:pPr>
        <w:numPr>
          <w:ilvl w:val="0"/>
          <w:numId w:val="10"/>
        </w:numPr>
      </w:pPr>
      <w:r>
        <w:rPr/>
        <w:t xml:space="preserve">اسمك الكامل كما سُجِّل في الحساب.</w:t>
      </w:r>
    </w:p>
    <w:p>
      <w:pPr>
        <w:numPr>
          <w:ilvl w:val="0"/>
          <w:numId w:val="10"/>
        </w:numPr>
      </w:pPr>
      <w:r>
        <w:rPr/>
        <w:t xml:space="preserve">تاريخ الميلاد ورقم الوثيقة الرسمية (جواز سفر أو بطاقة هوية).</w:t>
      </w:r>
    </w:p>
    <w:p>
      <w:pPr>
        <w:numPr>
          <w:ilvl w:val="0"/>
          <w:numId w:val="10"/>
        </w:numPr>
      </w:pPr>
      <w:r>
        <w:rPr/>
        <w:t xml:space="preserve">تاريخ آخر إيداع وطريقة الدفع المستخدمة.</w:t>
      </w:r>
    </w:p>
    <w:p>
      <w:pPr>
        <w:numPr>
          <w:ilvl w:val="0"/>
          <w:numId w:val="10"/>
        </w:numPr>
      </w:pPr>
      <w:r>
        <w:rPr/>
        <w:t xml:space="preserve">أي بيانات إضافية تطلبها المنصة للتحقق من الملكية.</w:t>
      </w:r>
    </w:p>
    <w:p>
      <w:pPr/>
      <w:r>
        <w:rPr/>
        <w:t xml:space="preserve">كلما كانت المعلومات أدق وأكثر تفصيلاً، كان التحقق أسرع. تجنب إرسال طلبات متعددة لنفس المشكلة لأن ذلك يُبطّئ العملية.</w:t>
      </w:r>
    </w:p>
    <w:p>
      <w:pPr>
        <w:pStyle w:val="Heading3"/>
      </w:pPr>
      <w:r>
        <w:rPr/>
        <w:t xml:space="preserve">مساعدة الدعم</w:t>
      </w:r>
    </w:p>
    <w:p>
      <w:pPr/>
      <w:r>
        <w:rPr/>
        <w:t xml:space="preserve">يُتيح 1xBet قنوات متعددة للتواصل مع الدعم على مدار الساعة:</w:t>
      </w:r>
    </w:p>
    <w:p>
      <w:pPr>
        <w:numPr>
          <w:ilvl w:val="0"/>
          <w:numId w:val="11"/>
        </w:numPr>
      </w:pPr>
      <w:r>
        <w:rPr>
          <w:b w:val="1"/>
          <w:bCs w:val="1"/>
        </w:rPr>
        <w:t xml:space="preserve">الدردشة المباشرة (Live Chat):</w:t>
      </w:r>
      <w:r>
        <w:rPr/>
        <w:t xml:space="preserve"> الخيار الأسرع — متاح 24/7 مباشرةً من الموقع أو التطبيق.</w:t>
      </w:r>
    </w:p>
    <w:p>
      <w:pPr>
        <w:numPr>
          <w:ilvl w:val="0"/>
          <w:numId w:val="11"/>
        </w:numPr>
      </w:pPr>
      <w:r>
        <w:rPr>
          <w:b w:val="1"/>
          <w:bCs w:val="1"/>
        </w:rPr>
        <w:t xml:space="preserve">البريد الإلكتروني:</w:t>
      </w:r>
      <w:r>
        <w:rPr/>
        <w:t xml:space="preserve"> مناسب للمشاكل التي تستلزم إرفاق وثائق أو صور.</w:t>
      </w:r>
    </w:p>
    <w:p>
      <w:pPr>
        <w:numPr>
          <w:ilvl w:val="0"/>
          <w:numId w:val="11"/>
        </w:numPr>
      </w:pPr>
      <w:r>
        <w:rPr>
          <w:b w:val="1"/>
          <w:bCs w:val="1"/>
        </w:rPr>
        <w:t xml:space="preserve">الهاتف وطلب معاودة الاتصال:</w:t>
      </w:r>
      <w:r>
        <w:rPr/>
        <w:t xml:space="preserve"> للتفضيل الصوتي أو الحالات العاجلة.</w:t>
      </w:r>
    </w:p>
    <w:p>
      <w:pPr/>
      <w:r>
        <w:rPr/>
        <w:t xml:space="preserve">عند التواصل، أذكر رقم حسابك أو البريد المسجَّل والمشكلة باختصار وضوح. ستُطلب منك بيانات التحقق من الهوية قبل أي إجراء على الحساب.</w:t>
      </w:r>
    </w:p>
    <w:p>
      <w:pPr>
        <w:spacing w:before="60" w:after="160"/>
      </w:pPr>
      <w:r>
        <w:rPr>
          <w:color w:val="5B6478"/>
          <w:i w:val="1"/>
          <w:iCs w:val="1"/>
        </w:rPr>
        <w:t xml:space="preserve">احتفظ دائماً بالوصول إلى رقم الهاتف أو البريد الإلكتروني المرتبط بحسابك؛ فهما مفتاحك الأول لاستعادة الدخول في أي وقت.</w:t>
      </w:r>
    </w:p>
    <w:p>
      <w:pPr>
        <w:pStyle w:val="Heading2"/>
      </w:pPr>
      <w:bookmarkStart w:id="4" w:name="_Toc4"/>
      <w:r>
        <w:t>أمان تسجيل الدخول</w:t>
      </w:r>
      <w:bookmarkEnd w:id="4"/>
    </w:p>
    <w:p>
      <w:pPr>
        <w:spacing w:after="80"/>
      </w:pPr>
      <w:r>
        <w:rPr>
          <w:b w:val="1"/>
          <w:bCs w:val="1"/>
        </w:rPr>
        <w:t xml:space="preserve">تأمين حسابك في 1xBet يبدأ بتفعيل المصادقة الثنائية ومراقبة سجل الدخول بانتظام.</w:t>
      </w:r>
    </w:p>
    <w:p>
      <w:pPr/>
      <w:r>
        <w:rPr/>
        <w:t xml:space="preserve">أمان الحساب مسؤولية مشتركة بين المنصة والمستخدم. 1xBet يوفر أدوات حماية متعددة، لكن الاستفادة منها تتطلب تفعيلاً واعياً من جانبك.</w:t>
      </w:r>
    </w:p>
    <w:p>
      <w:pPr>
        <w:pStyle w:val="Heading3"/>
      </w:pPr>
      <w:r>
        <w:rPr/>
        <w:t xml:space="preserve">المصادقة الثنائية</w:t>
      </w:r>
    </w:p>
    <w:p>
      <w:pPr/>
      <w:r>
        <w:rPr/>
        <w:t xml:space="preserve">المصادقة الثنائية (2FA) تضيف طبقة أمان إضافية: حتى لو حصل أحد على كلمة مرورك، يحتاج أيضاً إلى الرمز المؤقت المرسَل إلى هاتفك.</w:t>
      </w:r>
    </w:p>
    <w:p>
      <w:pPr>
        <w:numPr>
          <w:ilvl w:val="0"/>
          <w:numId w:val="12"/>
        </w:numPr>
      </w:pPr>
      <w:r>
        <w:rPr/>
        <w:t xml:space="preserve">ادخل إلى إعدادات الأمان في ملفك الشخصي.</w:t>
      </w:r>
    </w:p>
    <w:p>
      <w:pPr>
        <w:numPr>
          <w:ilvl w:val="0"/>
          <w:numId w:val="12"/>
        </w:numPr>
      </w:pPr>
      <w:r>
        <w:rPr/>
        <w:t xml:space="preserve">اختر "تفعيل التحقق بخطوتين" أو ما يعادله.</w:t>
      </w:r>
    </w:p>
    <w:p>
      <w:pPr>
        <w:numPr>
          <w:ilvl w:val="0"/>
          <w:numId w:val="12"/>
        </w:numPr>
      </w:pPr>
      <w:r>
        <w:rPr/>
        <w:t xml:space="preserve">اختر الطريقة: SMS إلى رقم هاتفك، أو تطبيق مصادقة (Google Authenticator أو ما شابهه).</w:t>
      </w:r>
    </w:p>
    <w:p>
      <w:pPr>
        <w:numPr>
          <w:ilvl w:val="0"/>
          <w:numId w:val="12"/>
        </w:numPr>
      </w:pPr>
      <w:r>
        <w:rPr/>
        <w:t xml:space="preserve">اتبع خطوات التفعيل وتأكد من حفظ رموز الطوارئ الاحتياطية.</w:t>
      </w:r>
    </w:p>
    <w:p>
      <w:pPr/>
      <w:r>
        <w:rPr/>
        <w:t xml:space="preserve">يُنصح باستخدام تطبيق المصادقة بدلاً من SMS حين يكون متاحاً، لأنه أكثر أماناً من الاعتماد على الشبكة الخلوية وحدها.</w:t>
      </w:r>
    </w:p>
    <w:p>
      <w:pPr>
        <w:pStyle w:val="Heading3"/>
      </w:pPr>
      <w:r>
        <w:rPr/>
        <w:t xml:space="preserve">سجل الدخول</w:t>
      </w:r>
    </w:p>
    <w:p>
      <w:pPr/>
      <w:r>
        <w:rPr/>
        <w:t xml:space="preserve">يُتيح 1xBet الاطلاع على سجل جلسات تسجيل الدخول، مما يمكّنك من اكتشاف أي نشاط مشبوه:</w:t>
      </w:r>
    </w:p>
    <w:p>
      <w:pPr>
        <w:numPr>
          <w:ilvl w:val="0"/>
          <w:numId w:val="13"/>
        </w:numPr>
      </w:pPr>
      <w:r>
        <w:rPr/>
        <w:t xml:space="preserve">راجع سجل الجلسات بانتظام للتحقق من الأجهزة والمواقع الجغرافية المرتبطة بحسابك.</w:t>
      </w:r>
    </w:p>
    <w:p>
      <w:pPr>
        <w:numPr>
          <w:ilvl w:val="0"/>
          <w:numId w:val="13"/>
        </w:numPr>
      </w:pPr>
      <w:r>
        <w:rPr/>
        <w:t xml:space="preserve">أي جلسة مفتوحة من جهاز لا تعرفه يجب إنهاؤها فوراً.</w:t>
      </w:r>
    </w:p>
    <w:p>
      <w:pPr>
        <w:numPr>
          <w:ilvl w:val="0"/>
          <w:numId w:val="13"/>
        </w:numPr>
      </w:pPr>
      <w:r>
        <w:rPr/>
        <w:t xml:space="preserve">عند الاشتباه، غيّر كلمة مرورك فوراً وتواصل مع الدعم.</w:t>
      </w:r>
    </w:p>
    <w:p>
      <w:pPr>
        <w:pStyle w:val="Heading3"/>
      </w:pPr>
      <w:r>
        <w:rPr/>
        <w:t xml:space="preserve">حماية الحساب</w:t>
      </w:r>
    </w:p>
    <w:p>
      <w:pPr/>
      <w:r>
        <w:rPr/>
        <w:t xml:space="preserve">الممارسات التالية تقلل بشكل كبير من مخاطر اختراق الحساب:</w:t>
      </w:r>
    </w:p>
    <w:p>
      <w:pPr>
        <w:numPr>
          <w:ilvl w:val="0"/>
          <w:numId w:val="14"/>
        </w:numPr>
      </w:pPr>
      <w:r>
        <w:rPr>
          <w:b w:val="1"/>
          <w:bCs w:val="1"/>
        </w:rPr>
        <w:t xml:space="preserve">كلمة مرور قوية ومميزة:</w:t>
      </w:r>
      <w:r>
        <w:rPr/>
        <w:t xml:space="preserve"> لا تستخدم كلمة المرور ذاتها في مواقع أخرى، واجعلها تجمع بين أحرف كبيرة وصغيرة وأرقام ورموز.</w:t>
      </w:r>
    </w:p>
    <w:p>
      <w:pPr>
        <w:numPr>
          <w:ilvl w:val="0"/>
          <w:numId w:val="14"/>
        </w:numPr>
      </w:pPr>
      <w:r>
        <w:rPr>
          <w:b w:val="1"/>
          <w:bCs w:val="1"/>
        </w:rPr>
        <w:t xml:space="preserve">تجنب شبكات Wi-Fi العامة:</w:t>
      </w:r>
      <w:r>
        <w:rPr/>
        <w:t xml:space="preserve"> عند الضرورة استخدم VPN موثوقاً.</w:t>
      </w:r>
    </w:p>
    <w:p>
      <w:pPr>
        <w:numPr>
          <w:ilvl w:val="0"/>
          <w:numId w:val="14"/>
        </w:numPr>
      </w:pPr>
      <w:r>
        <w:rPr>
          <w:b w:val="1"/>
          <w:bCs w:val="1"/>
        </w:rPr>
        <w:t xml:space="preserve">التحقق من عنوان الموقع:</w:t>
      </w:r>
      <w:r>
        <w:rPr/>
        <w:t xml:space="preserve"> تأكد دائماً من أنك في الموقع الرسمي أو مرآته الموثوقة، وليس في موقع تصيد احتيالي.</w:t>
      </w:r>
    </w:p>
    <w:p>
      <w:pPr>
        <w:numPr>
          <w:ilvl w:val="0"/>
          <w:numId w:val="14"/>
        </w:numPr>
      </w:pPr>
      <w:r>
        <w:rPr>
          <w:b w:val="1"/>
          <w:bCs w:val="1"/>
        </w:rPr>
        <w:t xml:space="preserve">تحديث التطبيق:</w:t>
      </w:r>
      <w:r>
        <w:rPr/>
        <w:t xml:space="preserve"> احرص على تحديث تطبيق 1xBet لأن التحديثات غالباً تحتوي على تصحيحات أمنية.</w:t>
      </w:r>
    </w:p>
    <w:p>
      <w:pPr>
        <w:numPr>
          <w:ilvl w:val="0"/>
          <w:numId w:val="14"/>
        </w:numPr>
      </w:pPr>
      <w:r>
        <w:rPr>
          <w:b w:val="1"/>
          <w:bCs w:val="1"/>
        </w:rPr>
        <w:t xml:space="preserve">لا تشارك بيانات دخولك:</w:t>
      </w:r>
      <w:r>
        <w:rPr/>
        <w:t xml:space="preserve"> لن يطلب منك فريق الدعم الرسمي أبداً كلمة مرورك الكاملة.</w:t>
      </w:r>
    </w:p>
    <w:p>
      <w:pPr/>
      <w:r>
        <w:rPr/>
        <w:t xml:space="preserve">تذكير: اللعب متاح للبالغين (18+) فقط. إذا أردت تحديد نشاطك أو طلب إيقاف مؤقت، توجه إلى إعدادات اللعب المسؤول في حسابك.</w:t>
      </w:r>
    </w:p>
    <w:p>
      <w:pPr>
        <w:spacing w:before="60" w:after="160"/>
      </w:pPr>
      <w:r>
        <w:rPr>
          <w:color w:val="5B6478"/>
          <w:i w:val="1"/>
          <w:iCs w:val="1"/>
        </w:rPr>
        <w:t xml:space="preserve">فعّل المصادقة الثنائية الآن ولا تنتظر — دقيقتان في الإعداد توفر عليك أسابيع من المشاكل إن تعرض حسابك لأي خطر.</w:t>
      </w:r>
    </w:p>
    <w:p>
      <w:pPr>
        <w:pStyle w:val="Heading2"/>
      </w:pPr>
      <w:bookmarkStart w:id="5" w:name="_Toc5"/>
      <w:r>
        <w:t>مشاكل الدخول الشائعة</w:t>
      </w:r>
      <w:bookmarkEnd w:id="5"/>
    </w:p>
    <w:p>
      <w:pPr>
        <w:spacing w:after="80"/>
      </w:pPr>
      <w:r>
        <w:rPr>
          <w:b w:val="1"/>
          <w:bCs w:val="1"/>
        </w:rPr>
        <w:t xml:space="preserve">أغلب مشاكل الدخول إلى 1xBet لها حلول مباشرة يمكنك تجربتها بنفسك قبل التواصل مع الدعم.</w:t>
      </w:r>
    </w:p>
    <w:p>
      <w:pPr/>
      <w:r>
        <w:rPr/>
        <w:t xml:space="preserve">رغم أن تسجيل الدخول إلى 1xBet عملية مباشرة، قد تظهر بعض العقبات التقنية أو الإجرائية. فيما يلي أشيع المشاكل وطرق حلها.</w:t>
      </w:r>
    </w:p>
    <w:p>
      <w:pPr>
        <w:pStyle w:val="Heading3"/>
      </w:pPr>
      <w:r>
        <w:rPr/>
        <w:t xml:space="preserve">تعذر الدخول</w:t>
      </w:r>
    </w:p>
    <w:p>
      <w:pPr/>
      <w:r>
        <w:rPr/>
        <w:t xml:space="preserve">إذا لم تنجح محاولة تسجيل الدخول، ابدأ بالتحقق من الأسباب الشائعة التالية قبل التواصل مع الدعم:</w:t>
      </w:r>
    </w:p>
    <w:p>
      <w:pPr>
        <w:numPr>
          <w:ilvl w:val="0"/>
          <w:numId w:val="15"/>
        </w:numPr>
      </w:pPr>
      <w:r>
        <w:rPr>
          <w:b w:val="1"/>
          <w:bCs w:val="1"/>
        </w:rPr>
        <w:t xml:space="preserve">خطأ في بيانات الدخول:</w:t>
      </w:r>
      <w:r>
        <w:rPr/>
        <w:t xml:space="preserve"> تأكد من عدم وجود مسافات زائدة في البريد الإلكتروني أو كلمة المرور، وأن Caps Lock غير مفعّل.</w:t>
      </w:r>
    </w:p>
    <w:p>
      <w:pPr>
        <w:numPr>
          <w:ilvl w:val="0"/>
          <w:numId w:val="15"/>
        </w:numPr>
      </w:pPr>
      <w:r>
        <w:rPr>
          <w:b w:val="1"/>
          <w:bCs w:val="1"/>
        </w:rPr>
        <w:t xml:space="preserve">رمز البلد:</w:t>
      </w:r>
      <w:r>
        <w:rPr/>
        <w:t xml:space="preserve"> عند الدخول برقم الهاتف، تأكد من اختيار رمز بلدك الصحيح.</w:t>
      </w:r>
    </w:p>
    <w:p>
      <w:pPr>
        <w:numPr>
          <w:ilvl w:val="0"/>
          <w:numId w:val="15"/>
        </w:numPr>
      </w:pPr>
      <w:r>
        <w:rPr>
          <w:b w:val="1"/>
          <w:bCs w:val="1"/>
        </w:rPr>
        <w:t xml:space="preserve">الموقع محجوب:</w:t>
      </w:r>
      <w:r>
        <w:rPr/>
        <w:t xml:space="preserve"> جرب رابط مرآة بديل أو استخدم VPN إذا كان الموقع الرئيسي غير متاح في منطقتك.</w:t>
      </w:r>
    </w:p>
    <w:p>
      <w:pPr>
        <w:numPr>
          <w:ilvl w:val="0"/>
          <w:numId w:val="15"/>
        </w:numPr>
      </w:pPr>
      <w:r>
        <w:rPr>
          <w:b w:val="1"/>
          <w:bCs w:val="1"/>
        </w:rPr>
        <w:t xml:space="preserve">مشكلة في المتصفح:</w:t>
      </w:r>
      <w:r>
        <w:rPr/>
        <w:t xml:space="preserve"> امسح ملفات الكوكيز والذاكرة المؤقتة (Cache)، أو جرب متصفحاً مختلفاً.</w:t>
      </w:r>
    </w:p>
    <w:p>
      <w:pPr>
        <w:numPr>
          <w:ilvl w:val="0"/>
          <w:numId w:val="15"/>
        </w:numPr>
      </w:pPr>
      <w:r>
        <w:rPr>
          <w:b w:val="1"/>
          <w:bCs w:val="1"/>
        </w:rPr>
        <w:t xml:space="preserve">اتصال الإنترنت:</w:t>
      </w:r>
      <w:r>
        <w:rPr/>
        <w:t xml:space="preserve"> تأكد من استقرار اتصالك — أحياناً يكون الانقطاع البسيط هو السبب.</w:t>
      </w:r>
    </w:p>
    <w:p>
      <w:pPr>
        <w:numPr>
          <w:ilvl w:val="0"/>
          <w:numId w:val="16"/>
        </w:numPr>
      </w:pPr>
      <w:r>
        <w:rPr/>
        <w:t xml:space="preserve">تحقق من البيانات يدوياً بدلاً من النسخ واللصق.</w:t>
      </w:r>
    </w:p>
    <w:p>
      <w:pPr>
        <w:numPr>
          <w:ilvl w:val="0"/>
          <w:numId w:val="16"/>
        </w:numPr>
      </w:pPr>
      <w:r>
        <w:rPr/>
        <w:t xml:space="preserve">جرب طريقة الدخول البديلة (الهاتف بدل البريد أو العكس).</w:t>
      </w:r>
    </w:p>
    <w:p>
      <w:pPr>
        <w:numPr>
          <w:ilvl w:val="0"/>
          <w:numId w:val="16"/>
        </w:numPr>
      </w:pPr>
      <w:r>
        <w:rPr/>
        <w:t xml:space="preserve">إذا استمرت المشكلة، استخدم "نسيت كلمة المرور؟" لتجديد بيانات الدخول.</w:t>
      </w:r>
    </w:p>
    <w:p>
      <w:pPr>
        <w:numPr>
          <w:ilvl w:val="0"/>
          <w:numId w:val="16"/>
        </w:numPr>
      </w:pPr>
      <w:r>
        <w:rPr/>
        <w:t xml:space="preserve">جرب التطبيق بدل الموقع أو العكس.</w:t>
      </w:r>
    </w:p>
    <w:p>
      <w:pPr>
        <w:pStyle w:val="Heading3"/>
      </w:pPr>
      <w:r>
        <w:rPr/>
        <w:t xml:space="preserve">حساب محظور</w:t>
      </w:r>
    </w:p>
    <w:p>
      <w:pPr/>
      <w:r>
        <w:rPr/>
        <w:t xml:space="preserve">قد تُعلق المنصة حساباً بسبب نشاط مشبوه، أو عدم اكتمال التحقق من الهوية، أو انتهاك الشروط والأحكام. علامات التعليق تشمل:</w:t>
      </w:r>
    </w:p>
    <w:p>
      <w:pPr>
        <w:numPr>
          <w:ilvl w:val="0"/>
          <w:numId w:val="17"/>
        </w:numPr>
      </w:pPr>
      <w:r>
        <w:rPr/>
        <w:t xml:space="preserve">رسالة خطأ تشير إلى أن الحساب موقوف أو مقيّد.</w:t>
      </w:r>
    </w:p>
    <w:p>
      <w:pPr>
        <w:numPr>
          <w:ilvl w:val="0"/>
          <w:numId w:val="17"/>
        </w:numPr>
      </w:pPr>
      <w:r>
        <w:rPr/>
        <w:t xml:space="preserve">إمكانية الدخول لكن مع تقييد على الإيداع أو السحب أو وضع الرهانات.</w:t>
      </w:r>
    </w:p>
    <w:p>
      <w:pPr>
        <w:numPr>
          <w:ilvl w:val="0"/>
          <w:numId w:val="17"/>
        </w:numPr>
      </w:pPr>
      <w:r>
        <w:rPr/>
        <w:t xml:space="preserve">طلب توثيق الهوية (KYC) قبل الاستمرار.</w:t>
      </w:r>
    </w:p>
    <w:p>
      <w:pPr/>
      <w:r>
        <w:rPr/>
        <w:t xml:space="preserve">في هذه الحالات، التواصل المباشر مع الدعم هو المسار الوحيد الصحيح. تجنب محاولة إنشاء حسابات متعددة لأن ذلك ينتهك الشروط ويزيد الأمر تعقيداً.</w:t>
      </w:r>
    </w:p>
    <w:p>
      <w:pPr>
        <w:pStyle w:val="Heading3"/>
      </w:pPr>
      <w:r>
        <w:rPr/>
        <w:t xml:space="preserve">الحل عبر الدعم</w:t>
      </w:r>
    </w:p>
    <w:p>
      <w:pPr/>
      <w:r>
        <w:rPr/>
        <w:t xml:space="preserve">عند التواصل مع دعم 1xBet لحل مشاكل الدخول، اتبع هذا النهج للحصول على أسرع نتيجة:</w:t>
      </w:r>
    </w:p>
    <w:p>
      <w:pPr>
        <w:numPr>
          <w:ilvl w:val="0"/>
          <w:numId w:val="18"/>
        </w:numPr>
      </w:pPr>
      <w:r>
        <w:rPr/>
        <w:t xml:space="preserve">اختر الدردشة المباشرة (Live Chat) للمشاكل العاجلة — هي الأسرع استجابةً.</w:t>
      </w:r>
    </w:p>
    <w:p>
      <w:pPr>
        <w:numPr>
          <w:ilvl w:val="0"/>
          <w:numId w:val="18"/>
        </w:numPr>
      </w:pPr>
      <w:r>
        <w:rPr/>
        <w:t xml:space="preserve">قدّم نفسك برقم الحساب أو البريد الإلكتروني المسجَّل.</w:t>
      </w:r>
    </w:p>
    <w:p>
      <w:pPr>
        <w:numPr>
          <w:ilvl w:val="0"/>
          <w:numId w:val="18"/>
        </w:numPr>
      </w:pPr>
      <w:r>
        <w:rPr/>
        <w:t xml:space="preserve">اشرح المشكلة بوضوح: ماذا تحاول فعله؟ ما رسالة الخطأ التي تظهر؟ متى بدأت المشكلة؟</w:t>
      </w:r>
    </w:p>
    <w:p>
      <w:pPr>
        <w:numPr>
          <w:ilvl w:val="0"/>
          <w:numId w:val="18"/>
        </w:numPr>
      </w:pPr>
      <w:r>
        <w:rPr/>
        <w:t xml:space="preserve">كن مستعداً لتقديم إثبات الهوية إذا طلب الدعم ذلك.</w:t>
      </w:r>
    </w:p>
    <w:p>
      <w:pPr>
        <w:numPr>
          <w:ilvl w:val="0"/>
          <w:numId w:val="18"/>
        </w:numPr>
      </w:pPr>
      <w:r>
        <w:rPr/>
        <w:t xml:space="preserve">احتفظ برقم تذكرة الدعم للمتابعة إذا لزم.</w:t>
      </w:r>
    </w:p>
    <w:p>
      <w:pPr/>
      <w:r>
        <w:rPr/>
        <w:t xml:space="preserve">شروط المكافآت وطرق الوصول وروابط المرايا تتغير بصورة دورية — تحقق دائماً من الموقع الرسمي لـ 1xBet للحصول على أحدث المعلومات قبل اتخاذ أي قرار مالي.</w:t>
      </w:r>
    </w:p>
    <w:p>
      <w:pPr>
        <w:spacing w:before="60" w:after="160"/>
      </w:pPr>
      <w:r>
        <w:rPr>
          <w:color w:val="5B6478"/>
          <w:i w:val="1"/>
          <w:iCs w:val="1"/>
        </w:rPr>
        <w:t xml:space="preserve">حل معظم مشاكل الدخول لا يستغرق سوى دقائق إذا اتبعت الخطوات بالترتيب؛ ولا تتردد في التواصل مع الدعم المتاح 24/7 إذا استعصى الأمر.</w:t>
      </w:r>
    </w:p>
    <w:p>
      <w:pPr>
        <w:pStyle w:val="Heading2"/>
      </w:pPr>
      <w:bookmarkStart w:id="6" w:name="_Toc6"/>
      <w:r>
        <w:t>Частые вопросы</w:t>
      </w:r>
      <w:bookmarkEnd w:id="6"/>
    </w:p>
    <w:p>
      <w:pPr>
        <w:spacing w:before="80"/>
      </w:pPr>
      <w:r>
        <w:rPr>
          <w:b w:val="1"/>
          <w:bCs w:val="1"/>
        </w:rPr>
        <w:t xml:space="preserve">كيف أدخل إلى حساب 1xBet من الهاتف؟</w:t>
      </w:r>
    </w:p>
    <w:p>
      <w:pPr>
        <w:spacing w:after="60"/>
      </w:pPr>
      <w:r>
        <w:rPr/>
        <w:t xml:space="preserve">افتح تطبيق 1xBet أو موقعه عبر متصفح الجوال، اضغط على "تسجيل الدخول"، أدخل رقم هاتفك مع رمز البلد أو بريدك الإلكتروني، ثم كلمة المرور. التطبيق المثبَّت يوفر تجربة أسرع وأكثر استقراراً.</w:t>
      </w:r>
    </w:p>
    <w:p>
      <w:pPr>
        <w:spacing w:before="80"/>
      </w:pPr>
      <w:r>
        <w:rPr>
          <w:b w:val="1"/>
          <w:bCs w:val="1"/>
        </w:rPr>
        <w:t xml:space="preserve">ماذا أفعل إذا نسيت كلمة مرور 1xBet؟</w:t>
      </w:r>
    </w:p>
    <w:p>
      <w:pPr>
        <w:spacing w:after="60"/>
      </w:pPr>
      <w:r>
        <w:rPr/>
        <w:t xml:space="preserve">اضغط على "نسيت كلمة المرور؟" في صفحة الدخول، اختر استعادتها عبر رقم الهاتف أو البريد الإلكتروني، ثم اتبع التعليمات في رسالة التحقق لإنشاء كلمة مرور جديدة.</w:t>
      </w:r>
    </w:p>
    <w:p>
      <w:pPr>
        <w:spacing w:before="80"/>
      </w:pPr>
      <w:r>
        <w:rPr>
          <w:b w:val="1"/>
          <w:bCs w:val="1"/>
        </w:rPr>
        <w:t xml:space="preserve">لماذا لا يعمل موقع 1xBet لديّ؟</w:t>
      </w:r>
    </w:p>
    <w:p>
      <w:pPr>
        <w:spacing w:after="60"/>
      </w:pPr>
      <w:r>
        <w:rPr/>
        <w:t xml:space="preserve">قد يكون الموقع محجوباً في منطقتك. استخدم رابط مرآة بديلاً موثوقاً أو VPN للوصول. كذلك امسح ذاكرة التخزين المؤقتة في متصفحك أو جرب متصفحاً آخر.</w:t>
      </w:r>
    </w:p>
    <w:p>
      <w:pPr>
        <w:spacing w:before="80"/>
      </w:pPr>
      <w:r>
        <w:rPr>
          <w:b w:val="1"/>
          <w:bCs w:val="1"/>
        </w:rPr>
        <w:t xml:space="preserve">هل يمكن الدخول إلى حساب 1xBet من أجهزة متعددة؟</w:t>
      </w:r>
    </w:p>
    <w:p>
      <w:pPr>
        <w:spacing w:after="60"/>
      </w:pPr>
      <w:r>
        <w:rPr/>
        <w:t xml:space="preserve">نعم، يمكنك الدخول من أجهزة متعددة بنفس بيانات الحساب. يُنصح بمراجعة سجل الجلسات بانتظام للتأكد من عدم وجود جلسات غير مصرح بها.</w:t>
      </w:r>
    </w:p>
    <w:p>
      <w:pPr>
        <w:spacing w:before="80"/>
      </w:pPr>
      <w:r>
        <w:rPr>
          <w:b w:val="1"/>
          <w:bCs w:val="1"/>
        </w:rPr>
        <w:t xml:space="preserve">هل المصادقة الثنائية إلزامية في 1xBet؟</w:t>
      </w:r>
    </w:p>
    <w:p>
      <w:pPr>
        <w:spacing w:after="60"/>
      </w:pPr>
      <w:r>
        <w:rPr/>
        <w:t xml:space="preserve">ليست إلزامية لكنها موصى بها بشدة. تفعيلها يحمي حسابك من الوصول غير المصرح حتى لو كانت كلمة مرورك مكشوفة.</w:t>
      </w:r>
    </w:p>
    <w:p>
      <w:pPr>
        <w:spacing w:before="80"/>
      </w:pPr>
      <w:r>
        <w:rPr>
          <w:b w:val="1"/>
          <w:bCs w:val="1"/>
        </w:rPr>
        <w:t xml:space="preserve">ما مبلغ مكافأة الترحيب في 1xBet للمنطقة العربية؟</w:t>
      </w:r>
    </w:p>
    <w:p>
      <w:pPr>
        <w:spacing w:after="60"/>
      </w:pPr>
      <w:r>
        <w:rPr/>
        <w:t xml:space="preserve">تقدم 1xBet مكافأة ترحيب تصل إلى 100% على الإيداع الأول، والحد الدقيق يتغير بين الحين والآخر — تحقق من الموقع الرسمي لمعرفة الشروط الحالية قبل الإيداع.</w:t>
      </w:r>
    </w:p>
    <w:p>
      <w:pPr>
        <w:spacing w:before="240"/>
      </w:pPr>
      <w:r>
        <w:rPr>
          <w:color w:val="5B6478"/>
          <w:sz w:val="18"/>
          <w:szCs w:val="18"/>
        </w:rPr>
        <w:t xml:space="preserve">Полная версия статьи: </w:t>
      </w:r>
      <w:hyperlink r:id="rId7" w:history="1">
        <w:r>
          <w:rPr>
            <w:color w:val="1A56DB"/>
            <w:sz w:val="18"/>
            <w:szCs w:val="18"/>
            <w:u w:val="single"/>
          </w:rPr>
          <w:t xml:space="preserve">https://bet-vip.site/ar/tasjil-dukhul-1xbet</w:t>
        </w:r>
      </w:hyperlink>
    </w:p>
    <w:p>
      <w:pPr>
        <w:spacing w:before="120"/>
      </w:pPr>
      <w:r>
        <w:rPr>
          <w:color w:val="5B6478"/>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3DB40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0B7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69E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79D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DA7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676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260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DF2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85D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98F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6FB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825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DB3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975C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C3F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DD7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1A56DB"/>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t-vip.site/ar/tasjil-dukhul-1xb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1xBet</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Bennett, Betting Editor</dc:creator>
  <dc:title>تسجيل الدخول 1xBet 2026: الدخول إلى الحساب</dc:title>
  <dc:description>دليل تسجيل الدخول إلى 1xBet 2026 — كيفية الدخول إلى حسابك، استعادة الوصول، حل مشاكل الدخول والوصول عبر الجوال والكمبيوتر.</dc:description>
  <dc:subject>تسجيل الدخول إلى 1xBet: الدخول إلى الحساب</dc:subject>
  <cp:keywords/>
  <cp:category/>
  <cp:lastModifiedBy/>
  <dcterms:created xsi:type="dcterms:W3CDTF">2026-06-11T00:04:17+00:00</dcterms:created>
  <dcterms:modified xsi:type="dcterms:W3CDTF">2026-06-11T00:04:17+00:00</dcterms:modified>
</cp:coreProperties>
</file>

<file path=docProps/custom.xml><?xml version="1.0" encoding="utf-8"?>
<Properties xmlns="http://schemas.openxmlformats.org/officeDocument/2006/custom-properties" xmlns:vt="http://schemas.openxmlformats.org/officeDocument/2006/docPropsVTypes"/>
</file>