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مراجعة 1xBet 2026: التحليل الكامل</w:t>
      </w:r>
      <w:bookmarkEnd w:id="0"/>
    </w:p>
    <w:p>
      <w:pPr>
        <w:spacing w:after="80"/>
      </w:pPr>
      <w:r>
        <w:rPr>
          <w:color w:val="5B6478"/>
          <w:sz w:val="24"/>
          <w:szCs w:val="24"/>
        </w:rPr>
        <w:t xml:space="preserve">مراجعة شاملة لـ 1xBet 2026 — الموقع الرسمي، مكافأة الترحيب، تحميل التطبيق، الكازينو والرهانات الرياضية، تسجيل الدخول والإيداع والسحب.</w:t>
      </w:r>
    </w:p>
    <w:p>
      <w:pPr>
        <w:spacing w:after="200"/>
      </w:pPr>
      <w:r>
        <w:rPr>
          <w:color w:val="5B6478"/>
          <w:sz w:val="18"/>
          <w:szCs w:val="18"/>
        </w:rPr>
        <w:t xml:space="preserve">Marcus Bennett, Betting Editor · 30.05.2026</w:t>
      </w:r>
    </w:p>
    <w:p>
      <w:pPr>
        <w:spacing w:after="200"/>
        <w:shd w:val="clear" w:fill="E8F0FE"/>
      </w:pPr>
      <w:r>
        <w:rPr>
          <w:color w:val="1A56DB"/>
          <w:b w:val="1"/>
          <w:bCs w:val="1"/>
        </w:rPr>
        <w:t xml:space="preserve">TL;DR  </w:t>
      </w:r>
      <w:r>
        <w:rPr>
          <w:sz w:val="20"/>
          <w:szCs w:val="20"/>
        </w:rPr>
        <w:t xml:space="preserve">1xBet وكالة مراهنات دولية تأسست عام 2007 وتحمل ترخيص كوراساو للألعاب الإلكترونية، وتخدم ملايين اللاعبين حول العالم بما فيهم المنطقة العربية بواجهة عربية كاملة وخيارات دفع محلية مثل Vodafone Cash. يضم الخط الرياضي آلاف الأحداث اليومية تشمل الدوريات الأوروبية الكبرى والدوريات العربية المصرية والسعودية والإماراتية، مع رهانات مباشرة Live Betting وميزة Cash Out للإغلاق المبكر. قسم الكازينو يضم آلاف الفتحات من Pragmatic Play وEvolution وغيرهما، وطاولات كازينو مباشر مع موزعين حقيقيين، ولعبة Aviator الشهيرة، وألعاب حصرية من 1xGames لا تتوفر لدى المنافسين. تطبيق الأندرويد يُحمَّل عبر APK مباشرةً من الموقع، بينما يتوفر تطبيق iOS من App Store أو من الموقع الرسمي حسب المنطقة. المكافأة الترحيبية 100% على الإيداع الأول مشروطة بمتطلبات رهان يجب قراءتها قبل التفعيل. بعض الأسواق تفرض قيودًا على الوصول المباشر فيُستخدم التطبيق أو روابط المرايا الرسمية. اللعب للبالغين فقط (+18).</w:t>
      </w:r>
    </w:p>
    <w:p>
      <w:pPr>
        <w:pStyle w:val="Heading2"/>
      </w:pPr>
      <w:bookmarkStart w:id="1" w:name="_Toc1"/>
      <w:r>
        <w:t>عن 1xBet</w:t>
      </w:r>
      <w:bookmarkEnd w:id="1"/>
    </w:p>
    <w:p>
      <w:pPr>
        <w:spacing w:after="80"/>
      </w:pPr>
      <w:r>
        <w:rPr>
          <w:b w:val="1"/>
          <w:bCs w:val="1"/>
        </w:rPr>
        <w:t xml:space="preserve">1xBet وكالة مراهنات دولية تأسست عام 2007، تحمل ترخيصًا دوليًا من كوراساو، وتقدم خدماتها لملايين اللاعبين حول العالم بما فيهم المنطقة العربية.</w:t>
      </w:r>
    </w:p>
    <w:p>
      <w:pPr/>
      <w:r>
        <w:rPr/>
        <w:t xml:space="preserve">  أسس 1xBet عمله عام 2007 ليصبح اليوم واحدًا من أكبر وكالات المراهنات الدولية على الإنترنت. يحمل  الموقع ترخيصًا دوليًا للألعاب الإلكترونية من كوراساو، وهو الإطار القانوني الأكثر شيوعًا في سوق  المراهنات الدولية للوكالات التي تخدم أسواقًا متعددة بما فيها مصر والمنطقة العربية.</w:t>
      </w:r>
    </w:p>
    <w:p>
      <w:pPr>
        <w:numPr>
          <w:ilvl w:val="0"/>
          <w:numId w:val="3"/>
        </w:numPr>
      </w:pPr>
      <w:r>
        <w:rPr>
          <w:b w:val="1"/>
          <w:bCs w:val="1"/>
        </w:rPr>
        <w:t xml:space="preserve">السنة التأسيسية:</w:t>
      </w:r>
      <w:r>
        <w:rPr/>
        <w:t xml:space="preserve"> 2007، مما يمنحه تاريخًا وخبرة تجاوزت عقدًا ونصفًا.</w:t>
      </w:r>
    </w:p>
    <w:p>
      <w:pPr>
        <w:numPr>
          <w:ilvl w:val="0"/>
          <w:numId w:val="3"/>
        </w:numPr>
      </w:pPr>
      <w:r>
        <w:rPr>
          <w:b w:val="1"/>
          <w:bCs w:val="1"/>
        </w:rPr>
        <w:t xml:space="preserve">الترخيص:</w:t>
      </w:r>
      <w:r>
        <w:rPr/>
        <w:t xml:space="preserve"> كوراساو (International eGaming License) — يتيح تشغيل كازينو ومراهنات رياضية دوليًا.</w:t>
      </w:r>
    </w:p>
    <w:p>
      <w:pPr>
        <w:numPr>
          <w:ilvl w:val="0"/>
          <w:numId w:val="3"/>
        </w:numPr>
      </w:pPr>
      <w:r>
        <w:rPr>
          <w:b w:val="1"/>
          <w:bCs w:val="1"/>
        </w:rPr>
        <w:t xml:space="preserve">النموذج:</w:t>
      </w:r>
      <w:r>
        <w:rPr/>
        <w:t xml:space="preserve"> وكالة مراهنات + كازينو أونلاين متكامل في منصة واحدة.</w:t>
      </w:r>
    </w:p>
    <w:p>
      <w:pPr>
        <w:numPr>
          <w:ilvl w:val="0"/>
          <w:numId w:val="3"/>
        </w:numPr>
      </w:pPr>
      <w:r>
        <w:rPr>
          <w:b w:val="1"/>
          <w:bCs w:val="1"/>
        </w:rPr>
        <w:t xml:space="preserve">اللغات:</w:t>
      </w:r>
      <w:r>
        <w:rPr/>
        <w:t xml:space="preserve"> يدعم الموقع اللغة العربية ضمن عشرات اللغات المتاحة.</w:t>
      </w:r>
    </w:p>
    <w:p>
      <w:pPr>
        <w:numPr>
          <w:ilvl w:val="0"/>
          <w:numId w:val="3"/>
        </w:numPr>
      </w:pPr>
      <w:r>
        <w:rPr>
          <w:b w:val="1"/>
          <w:bCs w:val="1"/>
        </w:rPr>
        <w:t xml:space="preserve">العملات:</w:t>
      </w:r>
      <w:r>
        <w:rPr/>
        <w:t xml:space="preserve"> يقبل الجنيه المصري (EGP) والدولار الأمريكي (USD) وعملات أخرى متعددة.</w:t>
      </w:r>
    </w:p>
    <w:p>
      <w:pPr/>
      <w:r>
        <w:rPr/>
        <w:t xml:space="preserve">  يعمل الموقع الرسمي لـ 1xBet على نطاقات موثوقة، غير أن بعض الأسواق قد تفرض قيودًا على الوصول  المباشر. في هذه الحالات، يلجأ اللاعبون في مصر والمنطقة العربية إلى </w:t>
      </w:r>
      <w:r>
        <w:rPr>
          <w:b w:val="1"/>
          <w:bCs w:val="1"/>
        </w:rPr>
        <w:t xml:space="preserve">روابط المرايا (Mirror Sites)</w:t>
      </w:r>
      <w:r>
        <w:rPr/>
        <w:t xml:space="preserve">  أو تطبيق الهاتف المحمول للوصول إلى الخدمات بشكل غير منقطع. يُنصح دائمًا بالتحقق من الرابط الرسمي  المُعلن عبر قنوات الوكالة الرسمية (البريد الإلكتروني، قنوات التلغرام الرسمية) لتجنب المواقع المقلدة.</w:t>
      </w:r>
    </w:p>
    <w:p>
      <w:pPr/>
      <w:r>
        <w:rPr>
          <w:b w:val="1"/>
          <w:bCs w:val="1"/>
        </w:rPr>
        <w:t xml:space="preserve">تغطية السوق العربي:</w:t>
      </w:r>
      <w:r>
        <w:rPr/>
        <w:t xml:space="preserve"> يوفر 1xBet واجهة عربية كاملة وخيارات دفع تناسب المنطقة مثل  Vodafone Cash والمحافظ الإلكترونية، فضلًا عن تغطية رياضية تشمل الدوريات العربية والمحلية إلى  جانب البطولات الأوروبية الكبرى. يتوفر دعم العملاء على مدار الساعة عبر الدردشة المباشرة والبريد  الإلكتروني والهاتف.</w:t>
      </w:r>
    </w:p>
    <w:p>
      <w:pPr/>
      <w:r>
        <w:rPr/>
        <w:t xml:space="preserve">  ⚠️ المقامرة مسموح بها للبالغين فقط (+18). تحقق من القوانين المحلية في بلدك قبل التسجيل.  العب بمسؤولية.</w:t>
      </w:r>
    </w:p>
    <w:p>
      <w:pPr>
        <w:spacing w:before="60" w:after="160"/>
      </w:pPr>
      <w:r>
        <w:rPr>
          <w:color w:val="5B6478"/>
          <w:i w:val="1"/>
          <w:iCs w:val="1"/>
        </w:rPr>
        <w:t xml:space="preserve">تأسيس 1xBet عام 2007 وترخيصه من كوراساو يجعلانه من الوكالات الدولية ذات الحضور الطويل في السوق، مع إمكانية الوصول عبر التطبيق أو المرايا في الأسواق المقيّدة.</w:t>
      </w:r>
    </w:p>
    <w:p>
      <w:pPr>
        <w:pStyle w:val="Heading2"/>
      </w:pPr>
      <w:bookmarkStart w:id="2" w:name="_Toc2"/>
      <w:r>
        <w:t>الرياضة والكازينو</w:t>
      </w:r>
      <w:bookmarkEnd w:id="2"/>
    </w:p>
    <w:p>
      <w:pPr>
        <w:spacing w:after="80"/>
      </w:pPr>
      <w:r>
        <w:rPr>
          <w:b w:val="1"/>
          <w:bCs w:val="1"/>
        </w:rPr>
        <w:t xml:space="preserve">1xBet يقدم خطًا رياضيًا واسعًا يشمل عشرات الرياضات وآلاف الأحداث اليومية، إلى جانب كازينو متكامل يضم ألعاب مباشرة وألعاب حضرية من 1xGames.</w:t>
      </w:r>
    </w:p>
    <w:p>
      <w:pPr/>
      <w:r>
        <w:rPr/>
        <w:t xml:space="preserve">  يُعدّ 1xBet من أكثر وكالات المراهنات تنوعًا في عروضها، إذ يجمع بين المراهنات الرياضية والكازينو  الأونلاين في واجهة واحدة. وفيما يلي تفصيل لأبرز ما تقدمه المنصة:</w:t>
      </w:r>
    </w:p>
    <w:p>
      <w:pPr>
        <w:pStyle w:val="Heading3"/>
      </w:pPr>
      <w:r>
        <w:rPr/>
        <w:t xml:space="preserve">كرة القدم والرياضات الأخرى</w:t>
      </w:r>
    </w:p>
    <w:p>
      <w:pPr/>
      <w:r>
        <w:rPr/>
        <w:t xml:space="preserve">  تُعد كرة القدم الرياضة الأولى من حيث حجم الخطوط والأسواق، وتشمل التغطية:</w:t>
      </w:r>
    </w:p>
    <w:p>
      <w:pPr>
        <w:numPr>
          <w:ilvl w:val="0"/>
          <w:numId w:val="4"/>
        </w:numPr>
      </w:pPr>
      <w:r>
        <w:rPr/>
        <w:t xml:space="preserve">الدوريات الأوروبية الكبرى: الدوري الإنجليزي الممتاز، الليغا الإسبانية، الدوري الفرنسي، البوندسليغا، السيري آ.</w:t>
      </w:r>
    </w:p>
    <w:p>
      <w:pPr>
        <w:numPr>
          <w:ilvl w:val="0"/>
          <w:numId w:val="4"/>
        </w:numPr>
      </w:pPr>
      <w:r>
        <w:rPr/>
        <w:t xml:space="preserve">دوري أبطال أوروبا والبطولات القارية.</w:t>
      </w:r>
    </w:p>
    <w:p>
      <w:pPr>
        <w:numPr>
          <w:ilvl w:val="0"/>
          <w:numId w:val="4"/>
        </w:numPr>
      </w:pPr>
      <w:r>
        <w:rPr/>
        <w:t xml:space="preserve">الدوريات العربية: الدوري المصري، السعودي، الإماراتي، وغيرها.</w:t>
      </w:r>
    </w:p>
    <w:p>
      <w:pPr>
        <w:numPr>
          <w:ilvl w:val="0"/>
          <w:numId w:val="4"/>
        </w:numPr>
      </w:pPr>
      <w:r>
        <w:rPr/>
        <w:t xml:space="preserve">رياضات أخرى: كرة السلة، التنس، الكريكيت، الهوكي، الملاكمة، فنون القتال المختلطة (MMA)، والمزيد.</w:t>
      </w:r>
    </w:p>
    <w:p>
      <w:pPr/>
      <w:r>
        <w:rPr/>
        <w:t xml:space="preserve">  يُسوّق 1xBet نفسه بوصفه أحد أوسع الخطوط في السوق من حيث عمق الأسواق والرهانات، وتشمل الخيارات  الرهانات المباشرة (Live Betting) والرهانات قبل المباراة، مع ميزة </w:t>
      </w:r>
      <w:r>
        <w:rPr>
          <w:b w:val="1"/>
          <w:bCs w:val="1"/>
        </w:rPr>
        <w:t xml:space="preserve">Cash Out</w:t>
      </w:r>
      <w:r>
        <w:rPr/>
        <w:t xml:space="preserve">  (الاسترداد المبكر الكلي والجزئي) التي تتيح للاعب إغلاق رهانه قبل نهاية الحدث.</w:t>
      </w:r>
    </w:p>
    <w:p>
      <w:pPr>
        <w:pStyle w:val="Heading3"/>
      </w:pPr>
      <w:r>
        <w:rPr/>
        <w:t xml:space="preserve">الكازينو و Aviator وألعاب 1xGames</w:t>
      </w:r>
    </w:p>
    <w:p>
      <w:pPr/>
      <w:r>
        <w:rPr/>
        <w:t xml:space="preserve">  يضم قسم الكازينو في 1xBet آلاف الألعاب من كبرى شركات البرمجيات، بما فيها:</w:t>
      </w:r>
    </w:p>
    <w:p>
      <w:pPr>
        <w:numPr>
          <w:ilvl w:val="0"/>
          <w:numId w:val="5"/>
        </w:numPr>
      </w:pPr>
      <w:r>
        <w:rPr>
          <w:b w:val="1"/>
          <w:bCs w:val="1"/>
        </w:rPr>
        <w:t xml:space="preserve">الفتحات (Slots):</w:t>
      </w:r>
      <w:r>
        <w:rPr/>
        <w:t xml:space="preserve"> مئات الألعاب من موردين بارزين مثل Pragmatic Play وEvolution وNetEnt وغيرهم.</w:t>
      </w:r>
    </w:p>
    <w:p>
      <w:pPr>
        <w:numPr>
          <w:ilvl w:val="0"/>
          <w:numId w:val="5"/>
        </w:numPr>
      </w:pPr>
      <w:r>
        <w:rPr>
          <w:b w:val="1"/>
          <w:bCs w:val="1"/>
        </w:rPr>
        <w:t xml:space="preserve">الكازينو المباشر (Live Casino):</w:t>
      </w:r>
      <w:r>
        <w:rPr/>
        <w:t xml:space="preserve"> طاولات بلاك جاك، روليت، باكاراه مع موزعين بشريين حقيقيين.</w:t>
      </w:r>
    </w:p>
    <w:p>
      <w:pPr>
        <w:numPr>
          <w:ilvl w:val="0"/>
          <w:numId w:val="5"/>
        </w:numPr>
      </w:pPr>
      <w:r>
        <w:rPr>
          <w:b w:val="1"/>
          <w:bCs w:val="1"/>
        </w:rPr>
        <w:t xml:space="preserve">Aviator:</w:t>
      </w:r>
      <w:r>
        <w:rPr/>
        <w:t xml:space="preserve"> لعبة الطيران الشهيرة بآلية Crash القابلة للتنبؤ الجزئي، وهي من أكثر الألعاب شعبية في المنطقة.</w:t>
      </w:r>
    </w:p>
    <w:p>
      <w:pPr>
        <w:numPr>
          <w:ilvl w:val="0"/>
          <w:numId w:val="5"/>
        </w:numPr>
      </w:pPr>
      <w:r>
        <w:rPr>
          <w:b w:val="1"/>
          <w:bCs w:val="1"/>
        </w:rPr>
        <w:t xml:space="preserve">1xGames:</w:t>
      </w:r>
      <w:r>
        <w:rPr/>
        <w:t xml:space="preserve"> ألعاب داخلية حصرية من تطوير 1xBet، تشمل ألعاب Crash ولوتو وسباقات وغيرها.</w:t>
      </w:r>
    </w:p>
    <w:p>
      <w:pPr>
        <w:numPr>
          <w:ilvl w:val="0"/>
          <w:numId w:val="5"/>
        </w:numPr>
      </w:pPr>
      <w:r>
        <w:rPr>
          <w:b w:val="1"/>
          <w:bCs w:val="1"/>
        </w:rPr>
        <w:t xml:space="preserve">الألعاب الافتراضية والتلفزيونية:</w:t>
      </w:r>
      <w:r>
        <w:rPr/>
        <w:t xml:space="preserve"> سباقات خيول وكرة قدم افتراضية على مدار الساعة.</w:t>
      </w:r>
    </w:p>
    <w:p>
      <w:pPr/>
      <w:r>
        <w:rPr/>
        <w:t xml:space="preserve">  يمثّل قسم </w:t>
      </w:r>
      <w:r>
        <w:rPr>
          <w:b w:val="1"/>
          <w:bCs w:val="1"/>
        </w:rPr>
        <w:t xml:space="preserve">1xGames</w:t>
      </w:r>
      <w:r>
        <w:rPr/>
        <w:t xml:space="preserve"> ميزة تنافسية مميزة لـ 1xBet كونه يضم ألعابًا حصرية لا تجدها  لدى كل المنافسين، مما يوفر تنوعًا إضافيًا للاعبين الذين يفضلون تجربة ما هو مختلف.</w:t>
      </w:r>
    </w:p>
    <w:p>
      <w:pPr>
        <w:pStyle w:val="Heading3"/>
      </w:pPr>
      <w:r>
        <w:rPr/>
        <w:t xml:space="preserve">الرياضات الإلكترونية (Esports)</w:t>
      </w:r>
    </w:p>
    <w:p>
      <w:pPr/>
      <w:r>
        <w:rPr/>
        <w:t xml:space="preserve">  يشمل قسم الرياضات الإلكترونية في 1xBet رهانات على أبرز الألعاب التنافسية مثل:</w:t>
      </w:r>
    </w:p>
    <w:p>
      <w:pPr>
        <w:numPr>
          <w:ilvl w:val="0"/>
          <w:numId w:val="6"/>
        </w:numPr>
      </w:pPr>
      <w:r>
        <w:rPr/>
        <w:t xml:space="preserve">CS2 (Counter-Strike 2)</w:t>
      </w:r>
    </w:p>
    <w:p>
      <w:pPr>
        <w:numPr>
          <w:ilvl w:val="0"/>
          <w:numId w:val="6"/>
        </w:numPr>
      </w:pPr>
      <w:r>
        <w:rPr/>
        <w:t xml:space="preserve">Dota 2</w:t>
      </w:r>
    </w:p>
    <w:p>
      <w:pPr>
        <w:numPr>
          <w:ilvl w:val="0"/>
          <w:numId w:val="6"/>
        </w:numPr>
      </w:pPr>
      <w:r>
        <w:rPr/>
        <w:t xml:space="preserve">League of Legends</w:t>
      </w:r>
    </w:p>
    <w:p>
      <w:pPr>
        <w:numPr>
          <w:ilvl w:val="0"/>
          <w:numId w:val="6"/>
        </w:numPr>
      </w:pPr>
      <w:r>
        <w:rPr/>
        <w:t xml:space="preserve">FIFA / EA FC</w:t>
      </w:r>
    </w:p>
    <w:p>
      <w:pPr>
        <w:numPr>
          <w:ilvl w:val="0"/>
          <w:numId w:val="6"/>
        </w:numPr>
      </w:pPr>
      <w:r>
        <w:rPr/>
        <w:t xml:space="preserve">Valorant وغيرها من الألعاب الناشئة</w:t>
      </w:r>
    </w:p>
    <w:p>
      <w:pPr/>
      <w:r>
        <w:rPr/>
        <w:t xml:space="preserve">  تتوفر رهانات مباشرة على الرياضات الإلكترونية مع تغطية البطولات الكبرى من مختلف أنحاء العالم،  مما يجعل هذا القسم جذابًا بشكل خاص للجمهور الشاب في المنطقة العربية.</w:t>
      </w:r>
    </w:p>
    <w:p>
      <w:pPr>
        <w:spacing w:before="60" w:after="160"/>
      </w:pPr>
      <w:r>
        <w:rPr>
          <w:color w:val="5B6478"/>
          <w:i w:val="1"/>
          <w:iCs w:val="1"/>
        </w:rPr>
        <w:t xml:space="preserve">1xBet يجمع في منصة واحدة خطًا رياضيًا واسعًا مع كازينو متكامل وألعاب حصرية من 1xGames، مما يجعله خيارًا شاملًا للمهتمين بأنواع مختلفة من الترفيه.</w:t>
      </w:r>
    </w:p>
    <w:p>
      <w:pPr>
        <w:pStyle w:val="Heading2"/>
      </w:pPr>
      <w:bookmarkStart w:id="3" w:name="_Toc3"/>
      <w:r>
        <w:t>المكافآت والعروض</w:t>
      </w:r>
      <w:bookmarkEnd w:id="3"/>
    </w:p>
    <w:p>
      <w:pPr>
        <w:spacing w:after="80"/>
      </w:pPr>
      <w:r>
        <w:rPr>
          <w:b w:val="1"/>
          <w:bCs w:val="1"/>
        </w:rPr>
        <w:t xml:space="preserve">يقدم 1xBet مكافأة ترحيب تصل إلى 100% على الإيداع الأول، مع رموز ترويجية وعروض استرداد نقدي (كاش باك) دورية، وجميعها مشروطة بمتطلبات رهان يجب قراءتها بعناية.</w:t>
      </w:r>
    </w:p>
    <w:p>
      <w:pPr/>
      <w:r>
        <w:rPr/>
        <w:t xml:space="preserve">  تُعد المكافآت من أبرز عناصر الجذب في 1xBet، غير أن فهم الشروط المرتبطة بها أمر ضروري قبل  قبول أي عرض. فيما يلي نظرة على الأنواع الرئيسية من العروض المتاحة:</w:t>
      </w:r>
    </w:p>
    <w:p>
      <w:pPr>
        <w:pStyle w:val="Heading3"/>
      </w:pPr>
      <w:r>
        <w:rPr/>
        <w:t xml:space="preserve">مكافأة الترحيب</w:t>
      </w:r>
    </w:p>
    <w:p>
      <w:pPr/>
      <w:r>
        <w:rPr/>
        <w:t xml:space="preserve">  يمنح 1xBet مكافأة ترحيب للأعضاء الجدد تصل إلى </w:t>
      </w:r>
      <w:r>
        <w:rPr>
          <w:b w:val="1"/>
          <w:bCs w:val="1"/>
        </w:rPr>
        <w:t xml:space="preserve">100% على الإيداع الأول</w:t>
      </w:r>
      <w:r>
        <w:rPr/>
        <w:t xml:space="preserve">، والحد  الأقصى الدقيق للمبلغ يمكن التحقق منه على الموقع الرسمي لـ 1xBet حيث تتغير الشروط بصفة دورية.  تطبّق على هذه المكافأة متطلبات رهان (Wagering Requirements) يجب الوفاء بها قبل سحب أي أرباح  ناتجة عنها.</w:t>
      </w:r>
    </w:p>
    <w:p>
      <w:pPr>
        <w:numPr>
          <w:ilvl w:val="0"/>
          <w:numId w:val="7"/>
        </w:numPr>
      </w:pPr>
      <w:r>
        <w:rPr/>
        <w:t xml:space="preserve">المكافأة متاحة للأعضاء الجدد عند أول إيداع.</w:t>
      </w:r>
    </w:p>
    <w:p>
      <w:pPr>
        <w:numPr>
          <w:ilvl w:val="0"/>
          <w:numId w:val="7"/>
        </w:numPr>
      </w:pPr>
      <w:r>
        <w:rPr/>
        <w:t xml:space="preserve">تختلف الشروط حسب طريقة الإيداع والسوق.</w:t>
      </w:r>
    </w:p>
    <w:p>
      <w:pPr>
        <w:numPr>
          <w:ilvl w:val="0"/>
          <w:numId w:val="7"/>
        </w:numPr>
      </w:pPr>
      <w:r>
        <w:rPr/>
        <w:t xml:space="preserve">يُنصح بقراءة الشروط والأحكام الكاملة قبل تفعيل أي مكافأة.</w:t>
      </w:r>
    </w:p>
    <w:p>
      <w:pPr>
        <w:numPr>
          <w:ilvl w:val="0"/>
          <w:numId w:val="7"/>
        </w:numPr>
      </w:pPr>
      <w:r>
        <w:rPr/>
        <w:t xml:space="preserve">الحد الأدنى للإيداع المؤهل يحدده الموقع الرسمي.</w:t>
      </w:r>
    </w:p>
    <w:p>
      <w:pPr>
        <w:pStyle w:val="Heading3"/>
      </w:pPr>
      <w:r>
        <w:rPr/>
        <w:t xml:space="preserve">الرموز الترويجية (Promo Codes)</w:t>
      </w:r>
    </w:p>
    <w:p>
      <w:pPr/>
      <w:r>
        <w:rPr/>
        <w:t xml:space="preserve">  يوفر 1xBet رموزًا ترويجية بصفة منتظمة، تُتيح الحصول على مزايا إضافية مثل:</w:t>
      </w:r>
    </w:p>
    <w:p>
      <w:pPr>
        <w:numPr>
          <w:ilvl w:val="0"/>
          <w:numId w:val="8"/>
        </w:numPr>
      </w:pPr>
      <w:r>
        <w:rPr/>
        <w:t xml:space="preserve">رهانات مجانية (Free Bets) عند التسجيل أو الإيداع.</w:t>
      </w:r>
    </w:p>
    <w:p>
      <w:pPr>
        <w:numPr>
          <w:ilvl w:val="0"/>
          <w:numId w:val="8"/>
        </w:numPr>
      </w:pPr>
      <w:r>
        <w:rPr/>
        <w:t xml:space="preserve">دوران مجاني (Free Spins) في قسم الكازينو.</w:t>
      </w:r>
    </w:p>
    <w:p>
      <w:pPr>
        <w:numPr>
          <w:ilvl w:val="0"/>
          <w:numId w:val="8"/>
        </w:numPr>
      </w:pPr>
      <w:r>
        <w:rPr/>
        <w:t xml:space="preserve">مكافآت إضافية على الإيداعات التالية.</w:t>
      </w:r>
    </w:p>
    <w:p>
      <w:pPr>
        <w:numPr>
          <w:ilvl w:val="0"/>
          <w:numId w:val="8"/>
        </w:numPr>
      </w:pPr>
      <w:r>
        <w:rPr/>
        <w:t xml:space="preserve">عروض موسمية مرتبطة بالأحداث الرياضية الكبرى (كأس العالم، دوري الأبطال، إلخ).</w:t>
      </w:r>
    </w:p>
    <w:p>
      <w:pPr/>
      <w:r>
        <w:rPr/>
        <w:t xml:space="preserve">  يُمكن الحصول على الرموز الترويجية عبر الاشتراك في القائمة البريدية الرسمية لـ 1xBet أو من خلال  قنواتها على وسائل التواصل الاجتماعي. تحقق دائمًا من مدة صلاحية الرمز وشروط استخدامه.</w:t>
      </w:r>
    </w:p>
    <w:p>
      <w:pPr>
        <w:pStyle w:val="Heading3"/>
      </w:pPr>
      <w:r>
        <w:rPr/>
        <w:t xml:space="preserve">الكاش باك (Cashback)</w:t>
      </w:r>
    </w:p>
    <w:p>
      <w:pPr/>
      <w:r>
        <w:rPr/>
        <w:t xml:space="preserve">  يطلق 1xBet بصفة دورية عروض استرداد نقدي للأعضاء النشطين، وتشمل:</w:t>
      </w:r>
    </w:p>
    <w:p>
      <w:pPr>
        <w:numPr>
          <w:ilvl w:val="0"/>
          <w:numId w:val="9"/>
        </w:numPr>
      </w:pPr>
      <w:r>
        <w:rPr/>
        <w:t xml:space="preserve">كاش باك أسبوعي على خسائر الكازينو لبعض اللاعبين.</w:t>
      </w:r>
    </w:p>
    <w:p>
      <w:pPr>
        <w:numPr>
          <w:ilvl w:val="0"/>
          <w:numId w:val="9"/>
        </w:numPr>
      </w:pPr>
      <w:r>
        <w:rPr/>
        <w:t xml:space="preserve">برامج ولاء متعددة المستويات تمنح مزايا أكبر كلما زادت مراهناتك.</w:t>
      </w:r>
    </w:p>
    <w:p>
      <w:pPr>
        <w:numPr>
          <w:ilvl w:val="0"/>
          <w:numId w:val="9"/>
        </w:numPr>
      </w:pPr>
      <w:r>
        <w:rPr/>
        <w:t xml:space="preserve">عروض رد نقدي على رهانات رياضية محددة.</w:t>
      </w:r>
    </w:p>
    <w:p>
      <w:pPr/>
      <w:r>
        <w:rPr>
          <w:i w:val="1"/>
          <w:iCs w:val="1"/>
        </w:rPr>
        <w:t xml:space="preserve">تنبيه مهم:</w:t>
      </w:r>
      <w:r>
        <w:rPr/>
        <w:t xml:space="preserve"> شروط المكافآت والحدود وطرق الوصول تتغير باستمرار — يُنصح دائمًا بالتحقق  من الموقع الرسمي لـ 1xBet قبل الإيداع لمعرفة أحدث العروض والشروط المطبّقة.</w:t>
      </w:r>
    </w:p>
    <w:p>
      <w:pPr>
        <w:spacing w:before="60" w:after="160"/>
      </w:pPr>
      <w:r>
        <w:rPr>
          <w:color w:val="5B6478"/>
          <w:i w:val="1"/>
          <w:iCs w:val="1"/>
        </w:rPr>
        <w:t xml:space="preserve">مكافآت 1xBet متنوعة ومجزية، لكن المفتاح هو قراءة شروط الرهان بدقة قبل قبول أي عرض، والتحقق دائمًا من الشروط الحالية على الموقع الرسمي.</w:t>
      </w:r>
    </w:p>
    <w:p>
      <w:pPr>
        <w:pStyle w:val="Heading2"/>
      </w:pPr>
      <w:bookmarkStart w:id="4" w:name="_Toc4"/>
      <w:r>
        <w:t>التطبيق والجوال</w:t>
      </w:r>
      <w:bookmarkEnd w:id="4"/>
    </w:p>
    <w:p>
      <w:pPr>
        <w:spacing w:after="80"/>
      </w:pPr>
      <w:r>
        <w:rPr>
          <w:b w:val="1"/>
          <w:bCs w:val="1"/>
        </w:rPr>
        <w:t xml:space="preserve">يوفر 1xBet تطبيقًا مخصصًا للأندرويد (APK) و iOS، إلى جانب نسخة محمولة متوافقة مع المتصفحات، مما يضمن تجربة مراهنات كاملة من أي جهاز.</w:t>
      </w:r>
    </w:p>
    <w:p>
      <w:pPr/>
      <w:r>
        <w:rPr/>
        <w:t xml:space="preserve">  يُولي 1xBet أهمية كبيرة لتجربة الجوال، حيث يوفر حلولًا متعددة تناسب أنواع الأجهزة المختلفة  ومتطلبات المستخدمين في المنطقة العربية.</w:t>
      </w:r>
    </w:p>
    <w:p>
      <w:pPr>
        <w:pStyle w:val="Heading3"/>
      </w:pPr>
      <w:r>
        <w:rPr/>
        <w:t xml:space="preserve">تحميل التطبيق على أندرويد (APK)</w:t>
      </w:r>
    </w:p>
    <w:p>
      <w:pPr/>
      <w:r>
        <w:rPr/>
        <w:t xml:space="preserve">  نظرًا لأن متجر Google Play لا يدرج تطبيقات المراهنات في بعض المناطق، يوفر 1xBet تطبيق  الأندرويد كملف APK قابل للتحميل المباشر من الموقع الرسمي. خطوات التثبيت المعتادة:</w:t>
      </w:r>
    </w:p>
    <w:p>
      <w:pPr>
        <w:numPr>
          <w:ilvl w:val="0"/>
          <w:numId w:val="10"/>
        </w:numPr>
      </w:pPr>
      <w:r>
        <w:rPr/>
        <w:t xml:space="preserve">زُر الموقع الرسمي لـ 1xBet من خلال متصفح هاتفك.</w:t>
      </w:r>
    </w:p>
    <w:p>
      <w:pPr>
        <w:numPr>
          <w:ilvl w:val="0"/>
          <w:numId w:val="10"/>
        </w:numPr>
      </w:pPr>
      <w:r>
        <w:rPr/>
        <w:t xml:space="preserve">توجّه إلى قسم تحميل التطبيق وانقر على رابط الأندرويد (APK).</w:t>
      </w:r>
    </w:p>
    <w:p>
      <w:pPr>
        <w:numPr>
          <w:ilvl w:val="0"/>
          <w:numId w:val="10"/>
        </w:numPr>
      </w:pPr>
      <w:r>
        <w:rPr/>
        <w:t xml:space="preserve">فعّل خيار "تثبيت من مصادر غير معروفة" في إعدادات هاتفك (الإعدادات ← الأمان).</w:t>
      </w:r>
    </w:p>
    <w:p>
      <w:pPr>
        <w:numPr>
          <w:ilvl w:val="0"/>
          <w:numId w:val="10"/>
        </w:numPr>
      </w:pPr>
      <w:r>
        <w:rPr/>
        <w:t xml:space="preserve">حمّل ملف APK وافتحه لتثبيته.</w:t>
      </w:r>
    </w:p>
    <w:p>
      <w:pPr>
        <w:numPr>
          <w:ilvl w:val="0"/>
          <w:numId w:val="10"/>
        </w:numPr>
      </w:pPr>
      <w:r>
        <w:rPr/>
        <w:t xml:space="preserve">سجّل الدخول أو أنشئ حسابًا جديدًا مباشرةً من التطبيق.</w:t>
      </w:r>
    </w:p>
    <w:p>
      <w:pPr/>
      <w:r>
        <w:rPr/>
        <w:t xml:space="preserve">  يدعم التطبيق غالبية الوظائف المتاحة على الموقع: رهانات رياضية، كازينو، إيداع وسحب، تتبع الرهانات  المباشرة، وبث مباشر لبعض الأحداث.</w:t>
      </w:r>
    </w:p>
    <w:p>
      <w:pPr>
        <w:pStyle w:val="Heading3"/>
      </w:pPr>
      <w:r>
        <w:rPr/>
        <w:t xml:space="preserve">التطبيق على iOS (iPhone / iPad)</w:t>
      </w:r>
    </w:p>
    <w:p>
      <w:pPr/>
      <w:r>
        <w:rPr/>
        <w:t xml:space="preserve">  يتوفر تطبيق 1xBet لأجهزة iPhone و iPad من خلال App Store في بعض الدول، أو عبر التحميل  المباشر من الموقع الرسمي وفقًا للمنطقة الجغرافية. خيارات الوصول على iOS:</w:t>
      </w:r>
    </w:p>
    <w:p>
      <w:pPr>
        <w:numPr>
          <w:ilvl w:val="0"/>
          <w:numId w:val="11"/>
        </w:numPr>
      </w:pPr>
      <w:r>
        <w:rPr/>
        <w:t xml:space="preserve">البحث عن التطبيق مباشرةً في App Store إن كان متاحًا في بلدك.</w:t>
      </w:r>
    </w:p>
    <w:p>
      <w:pPr>
        <w:numPr>
          <w:ilvl w:val="0"/>
          <w:numId w:val="11"/>
        </w:numPr>
      </w:pPr>
      <w:r>
        <w:rPr/>
        <w:t xml:space="preserve">تحميل التطبيق من صفحة التطبيقات على الموقع الرسمي لـ 1xBet.</w:t>
      </w:r>
    </w:p>
    <w:p>
      <w:pPr>
        <w:numPr>
          <w:ilvl w:val="0"/>
          <w:numId w:val="11"/>
        </w:numPr>
      </w:pPr>
      <w:r>
        <w:rPr/>
        <w:t xml:space="preserve">استخدام Safari لفتح الموقع وإضافته إلى الشاشة الرئيسية كـ PWA (Progressive Web App).</w:t>
      </w:r>
    </w:p>
    <w:p>
      <w:pPr/>
      <w:r>
        <w:rPr/>
        <w:t xml:space="preserve">  التطبيق مُحسَّن لشاشات iPhone وiPad ويوفر تجربة سلسة تشمل التنقل السريع بين الأقسام وإمكانية  تسجيل الدخول ببصمة الإصبع أو Face ID.</w:t>
      </w:r>
    </w:p>
    <w:p>
      <w:pPr>
        <w:pStyle w:val="Heading3"/>
      </w:pPr>
      <w:r>
        <w:rPr/>
        <w:t xml:space="preserve">النسخة المحمولة (Mobile Web)</w:t>
      </w:r>
    </w:p>
    <w:p>
      <w:pPr/>
      <w:r>
        <w:rPr/>
        <w:t xml:space="preserve">  لمن يُفضل عدم تثبيت تطبيقات، تُقدم 1xBet نسخة محمولة من الموقع متوافقة مع جميع المتصفحات الحديثة  على الهاتف الذكي. مزايا النسخة المحمولة:</w:t>
      </w:r>
    </w:p>
    <w:p>
      <w:pPr>
        <w:numPr>
          <w:ilvl w:val="0"/>
          <w:numId w:val="12"/>
        </w:numPr>
      </w:pPr>
      <w:r>
        <w:rPr/>
        <w:t xml:space="preserve">لا تحتاج إلى تثبيت أي شيء — يعمل مباشرة من المتصفح.</w:t>
      </w:r>
    </w:p>
    <w:p>
      <w:pPr>
        <w:numPr>
          <w:ilvl w:val="0"/>
          <w:numId w:val="12"/>
        </w:numPr>
      </w:pPr>
      <w:r>
        <w:rPr/>
        <w:t xml:space="preserve">يتكيف التصميم تلقائيًا مع حجم الشاشة (Responsive Design).</w:t>
      </w:r>
    </w:p>
    <w:p>
      <w:pPr>
        <w:numPr>
          <w:ilvl w:val="0"/>
          <w:numId w:val="12"/>
        </w:numPr>
      </w:pPr>
      <w:r>
        <w:rPr/>
        <w:t xml:space="preserve">يُحدَّث فوريًا دون الحاجة لتنزيل إصدارات جديدة.</w:t>
      </w:r>
    </w:p>
    <w:p>
      <w:pPr>
        <w:numPr>
          <w:ilvl w:val="0"/>
          <w:numId w:val="12"/>
        </w:numPr>
      </w:pPr>
      <w:r>
        <w:rPr/>
        <w:t xml:space="preserve">مناسب لأجهزة ذات مساحة تخزين محدودة.</w:t>
      </w:r>
    </w:p>
    <w:p>
      <w:pPr/>
      <w:r>
        <w:rPr/>
        <w:t xml:space="preserve">  سواء اخترت التطبيق المخصص أو النسخة المحمولة، فإن تجربة المراهنة على الجوال في 1xBet مصممة  لتقديم وصول كامل إلى جميع الخدمات في أي وقت ومن أي مكان.</w:t>
      </w:r>
    </w:p>
    <w:p>
      <w:pPr>
        <w:spacing w:before="60" w:after="160"/>
      </w:pPr>
      <w:r>
        <w:rPr>
          <w:color w:val="5B6478"/>
          <w:i w:val="1"/>
          <w:iCs w:val="1"/>
        </w:rPr>
        <w:t xml:space="preserve">تطبيق 1xBet متاح على الأندرويد (APK من الموقع مباشرة) و iOS، ويضمن الوصول الكامل لجميع خدمات المراهنات والكازينو عبر الجوال.</w:t>
      </w:r>
    </w:p>
    <w:p>
      <w:pPr>
        <w:pStyle w:val="Heading2"/>
      </w:pPr>
      <w:bookmarkStart w:id="5" w:name="_Toc5"/>
      <w:r>
        <w:t>مزايا وعيوب 1xBet</w:t>
      </w:r>
      <w:bookmarkEnd w:id="5"/>
    </w:p>
    <w:p>
      <w:pPr>
        <w:spacing w:after="80"/>
      </w:pPr>
      <w:r>
        <w:rPr>
          <w:b w:val="1"/>
          <w:bCs w:val="1"/>
        </w:rPr>
        <w:t xml:space="preserve">1xBet يتصدر بخطه الرياضي الواسع وكازينوه الشامل، لكنه يواجه انتقادات تتعلق بسرعة السحب وتعقيد شروط المكافآت — إليك تقييمًا موضوعيًا.</w:t>
      </w:r>
    </w:p>
    <w:p>
      <w:pPr>
        <w:pStyle w:val="Heading3"/>
      </w:pPr>
      <w:r>
        <w:rPr/>
        <w:t xml:space="preserve">المزايا</w:t>
      </w:r>
    </w:p>
    <w:p>
      <w:pPr>
        <w:numPr>
          <w:ilvl w:val="0"/>
          <w:numId w:val="13"/>
        </w:numPr>
      </w:pPr>
      <w:r>
        <w:rPr>
          <w:b w:val="1"/>
          <w:bCs w:val="1"/>
        </w:rPr>
        <w:t xml:space="preserve">خط رياضي واسع الاستثنائي:</w:t>
      </w:r>
      <w:r>
        <w:rPr/>
        <w:t xml:space="preserve"> 1xBet يُسوَّق بوصفه صاحب أحد أوسع خطوط الرياضات وأعمق الأسواق في الصناعة، بما يشمل رياضات ودوريات نادرًا ما تغطيها وكالات أخرى.</w:t>
      </w:r>
    </w:p>
    <w:p>
      <w:pPr>
        <w:numPr>
          <w:ilvl w:val="0"/>
          <w:numId w:val="13"/>
        </w:numPr>
      </w:pPr>
      <w:r>
        <w:rPr>
          <w:b w:val="1"/>
          <w:bCs w:val="1"/>
        </w:rPr>
        <w:t xml:space="preserve">كازينو شامل ومتنوع:</w:t>
      </w:r>
      <w:r>
        <w:rPr/>
        <w:t xml:space="preserve"> آلاف الألعاب من كبرى شركات البرمجيات، مع ألعاب حصرية من 1xGames لا تتوفر في أماكن أخرى.</w:t>
      </w:r>
    </w:p>
    <w:p>
      <w:pPr>
        <w:numPr>
          <w:ilvl w:val="0"/>
          <w:numId w:val="13"/>
        </w:numPr>
      </w:pPr>
      <w:r>
        <w:rPr>
          <w:b w:val="1"/>
          <w:bCs w:val="1"/>
        </w:rPr>
        <w:t xml:space="preserve">Aviator وألعاب Crash:</w:t>
      </w:r>
      <w:r>
        <w:rPr/>
        <w:t xml:space="preserve"> حضور قوي لهذه الفئة الشعبية في المنطقة.</w:t>
      </w:r>
    </w:p>
    <w:p>
      <w:pPr>
        <w:numPr>
          <w:ilvl w:val="0"/>
          <w:numId w:val="13"/>
        </w:numPr>
      </w:pPr>
      <w:r>
        <w:rPr>
          <w:b w:val="1"/>
          <w:bCs w:val="1"/>
        </w:rPr>
        <w:t xml:space="preserve">تطبيق جوال متكامل:</w:t>
      </w:r>
      <w:r>
        <w:rPr/>
        <w:t xml:space="preserve"> متوفر لأندرويد و iOS مع وصول كامل لجميع الخدمات.</w:t>
      </w:r>
    </w:p>
    <w:p>
      <w:pPr>
        <w:numPr>
          <w:ilvl w:val="0"/>
          <w:numId w:val="13"/>
        </w:numPr>
      </w:pPr>
      <w:r>
        <w:rPr>
          <w:b w:val="1"/>
          <w:bCs w:val="1"/>
        </w:rPr>
        <w:t xml:space="preserve">طرق دفع متعددة:</w:t>
      </w:r>
      <w:r>
        <w:rPr/>
        <w:t xml:space="preserve"> يقبل البطاقات البنكية والمحافظ الإلكترونية وVodafone Cash والعملات الرقمية.</w:t>
      </w:r>
    </w:p>
    <w:p>
      <w:pPr>
        <w:numPr>
          <w:ilvl w:val="0"/>
          <w:numId w:val="13"/>
        </w:numPr>
      </w:pPr>
      <w:r>
        <w:rPr>
          <w:b w:val="1"/>
          <w:bCs w:val="1"/>
        </w:rPr>
        <w:t xml:space="preserve">Cash Out جزئي وكلي:</w:t>
      </w:r>
      <w:r>
        <w:rPr/>
        <w:t xml:space="preserve"> ميزة مهمة تمنح اللاعب مرونة في إدارة رهاناته المباشرة.</w:t>
      </w:r>
    </w:p>
    <w:p>
      <w:pPr>
        <w:numPr>
          <w:ilvl w:val="0"/>
          <w:numId w:val="13"/>
        </w:numPr>
      </w:pPr>
      <w:r>
        <w:rPr>
          <w:b w:val="1"/>
          <w:bCs w:val="1"/>
        </w:rPr>
        <w:t xml:space="preserve">بث مباشر للأحداث:</w:t>
      </w:r>
      <w:r>
        <w:rPr/>
        <w:t xml:space="preserve"> يتيح مشاهدة بعض المباريات مباشرةً داخل المنصة.</w:t>
      </w:r>
    </w:p>
    <w:p>
      <w:pPr>
        <w:numPr>
          <w:ilvl w:val="0"/>
          <w:numId w:val="13"/>
        </w:numPr>
      </w:pPr>
      <w:r>
        <w:rPr>
          <w:b w:val="1"/>
          <w:bCs w:val="1"/>
        </w:rPr>
        <w:t xml:space="preserve">دعم عملاء على مدار الساعة:</w:t>
      </w:r>
      <w:r>
        <w:rPr/>
        <w:t xml:space="preserve"> عبر الدردشة المباشرة والبريد الإلكتروني والهاتف.</w:t>
      </w:r>
    </w:p>
    <w:p>
      <w:pPr>
        <w:numPr>
          <w:ilvl w:val="0"/>
          <w:numId w:val="13"/>
        </w:numPr>
      </w:pPr>
      <w:r>
        <w:rPr>
          <w:b w:val="1"/>
          <w:bCs w:val="1"/>
        </w:rPr>
        <w:t xml:space="preserve">دعم اللغة العربية:</w:t>
      </w:r>
      <w:r>
        <w:rPr/>
        <w:t xml:space="preserve"> واجهة عربية كاملة وخيارات ملائمة للسوق المحلي.</w:t>
      </w:r>
    </w:p>
    <w:p>
      <w:pPr>
        <w:pStyle w:val="Heading3"/>
      </w:pPr>
      <w:r>
        <w:rPr/>
        <w:t xml:space="preserve">العيوب</w:t>
      </w:r>
    </w:p>
    <w:p>
      <w:pPr>
        <w:numPr>
          <w:ilvl w:val="0"/>
          <w:numId w:val="14"/>
        </w:numPr>
      </w:pPr>
      <w:r>
        <w:rPr>
          <w:b w:val="1"/>
          <w:bCs w:val="1"/>
        </w:rPr>
        <w:t xml:space="preserve">تعقيد شروط المكافآت:</w:t>
      </w:r>
      <w:r>
        <w:rPr/>
        <w:t xml:space="preserve"> متطلبات الرهان (wagering requirements) قد تكون مرتفعة، مما يجعل تحويل المكافأة إلى رصيد قابل للسحب تحديًا يستدعي القراءة الدقيقة للشروط.</w:t>
      </w:r>
    </w:p>
    <w:p>
      <w:pPr>
        <w:numPr>
          <w:ilvl w:val="0"/>
          <w:numId w:val="14"/>
        </w:numPr>
      </w:pPr>
      <w:r>
        <w:rPr>
          <w:b w:val="1"/>
          <w:bCs w:val="1"/>
        </w:rPr>
        <w:t xml:space="preserve">أوقات السحب:</w:t>
      </w:r>
      <w:r>
        <w:rPr/>
        <w:t xml:space="preserve"> بعض المستخدمين يُشير إلى تأخر في طلبات السحب عند اختيار طرق بعينها أو عند مطالبة الموقع بالتحقق من الهوية (KYC).</w:t>
      </w:r>
    </w:p>
    <w:p>
      <w:pPr>
        <w:numPr>
          <w:ilvl w:val="0"/>
          <w:numId w:val="14"/>
        </w:numPr>
      </w:pPr>
      <w:r>
        <w:rPr>
          <w:b w:val="1"/>
          <w:bCs w:val="1"/>
        </w:rPr>
        <w:t xml:space="preserve">التحقق من الهوية (KYC) إلزامي:</w:t>
      </w:r>
      <w:r>
        <w:rPr/>
        <w:t xml:space="preserve"> قد يتطلب الموقع وثائق هوية قبل السحب، وهو أمر شائع لدى جميع الوكالات المرخصة لكنه يُضيف خطوة إضافية.</w:t>
      </w:r>
    </w:p>
    <w:p>
      <w:pPr>
        <w:numPr>
          <w:ilvl w:val="0"/>
          <w:numId w:val="14"/>
        </w:numPr>
      </w:pPr>
      <w:r>
        <w:rPr>
          <w:b w:val="1"/>
          <w:bCs w:val="1"/>
        </w:rPr>
        <w:t xml:space="preserve">الوصول قد يتطلب مرايا في بعض البلدان:</w:t>
      </w:r>
      <w:r>
        <w:rPr/>
        <w:t xml:space="preserve"> اللاعبون في أسواق مقيّدة قد يحتاجون إلى روابط مرايا أو تطبيق للوصول المستمر.</w:t>
      </w:r>
    </w:p>
    <w:p>
      <w:pPr>
        <w:numPr>
          <w:ilvl w:val="0"/>
          <w:numId w:val="14"/>
        </w:numPr>
      </w:pPr>
      <w:r>
        <w:rPr>
          <w:b w:val="1"/>
          <w:bCs w:val="1"/>
        </w:rPr>
        <w:t xml:space="preserve">كثرة العروض قد تُربك المستخدمين الجدد:</w:t>
      </w:r>
      <w:r>
        <w:rPr/>
        <w:t xml:space="preserve"> عدد المكافآت والبرامج الكبير يجعل الاختيار أمرًا يتطلب وقتًا وجهدًا.</w:t>
      </w:r>
    </w:p>
    <w:p>
      <w:pPr>
        <w:numPr>
          <w:ilvl w:val="0"/>
          <w:numId w:val="14"/>
        </w:numPr>
      </w:pPr>
      <w:r>
        <w:rPr>
          <w:b w:val="1"/>
          <w:bCs w:val="1"/>
        </w:rPr>
        <w:t xml:space="preserve">الترخيص من كوراساو:</w:t>
      </w:r>
      <w:r>
        <w:rPr/>
        <w:t xml:space="preserve"> رغم أنه ترخيص معترف به دوليًا، إلا أنه يختلف عن تراخيص الجهات المنظِّمة الأكثر صرامة (مثل UKGC أو MGA)، مما يعني تفاوتًا في مستوى الحماية التنظيمية للاعب.</w:t>
      </w:r>
    </w:p>
    <w:p>
      <w:pPr/>
      <w:r>
        <w:rPr>
          <w:b w:val="1"/>
          <w:bCs w:val="1"/>
        </w:rPr>
        <w:t xml:space="preserve">لمن يناسب 1xBet؟</w:t>
      </w:r>
      <w:r>
        <w:rPr/>
        <w:t xml:space="preserve"> تتناسب هذه المنصة بشكل أفضل مع:</w:t>
      </w:r>
    </w:p>
    <w:p>
      <w:pPr>
        <w:numPr>
          <w:ilvl w:val="0"/>
          <w:numId w:val="15"/>
        </w:numPr>
      </w:pPr>
      <w:r>
        <w:rPr/>
        <w:t xml:space="preserve">المراهنين الرياضيين الذين يبحثون عن أوسع تغطية ممكنة وأعمق الأسواق.</w:t>
      </w:r>
    </w:p>
    <w:p>
      <w:pPr>
        <w:numPr>
          <w:ilvl w:val="0"/>
          <w:numId w:val="15"/>
        </w:numPr>
      </w:pPr>
      <w:r>
        <w:rPr/>
        <w:t xml:space="preserve">محبي الكازينو الذين يرغبون في تجربة متنوعة تشمل ألعابًا حصرية.</w:t>
      </w:r>
    </w:p>
    <w:p>
      <w:pPr>
        <w:numPr>
          <w:ilvl w:val="0"/>
          <w:numId w:val="15"/>
        </w:numPr>
      </w:pPr>
      <w:r>
        <w:rPr/>
        <w:t xml:space="preserve">اللاعبين المهتمين بالرياضات الإلكترونية وBet Builder.</w:t>
      </w:r>
    </w:p>
    <w:p>
      <w:pPr>
        <w:numPr>
          <w:ilvl w:val="0"/>
          <w:numId w:val="15"/>
        </w:numPr>
      </w:pPr>
      <w:r>
        <w:rPr/>
        <w:t xml:space="preserve">من يفضل منصة واحدة تجمع الرياضة والكازينو دون الحاجة لحسابات متعددة.</w:t>
      </w:r>
    </w:p>
    <w:p>
      <w:pPr/>
      <w:r>
        <w:rPr/>
        <w:t xml:space="preserve">  في المقابل، قد لا يكون الخيار الأمثل لمن يُعطي أولوية قصوى لسرعة السحب ووضوح الشروط دون تعقيد.</w:t>
      </w:r>
    </w:p>
    <w:p>
      <w:pPr/>
      <w:r>
        <w:rPr/>
        <w:t xml:space="preserve">  تذكير: المقامرة للبالغين (+18) فقط. تتوفر في 1xBet أدوات اللعب المسؤول مثل حدود الإيداع  واستبعاد الذات والمهل الزمنية. إذا شعرت أن اللعب أصبح مشكلة، تواصل مع خدمات دعم إدمان  القمار في بلدك.</w:t>
      </w:r>
    </w:p>
    <w:p>
      <w:pPr>
        <w:spacing w:before="60" w:after="160"/>
      </w:pPr>
      <w:r>
        <w:rPr>
          <w:color w:val="5B6478"/>
          <w:i w:val="1"/>
          <w:iCs w:val="1"/>
        </w:rPr>
        <w:t xml:space="preserve">1xBet خيار قوي لمن يبحث عن اتساع الخيارات وعمق الأسواق، لكن يجب دخوله بعيون مفتوحة على شروط المكافآت وآليات السحب.</w:t>
      </w:r>
    </w:p>
    <w:p>
      <w:pPr>
        <w:pStyle w:val="Heading2"/>
      </w:pPr>
      <w:bookmarkStart w:id="6" w:name="_Toc6"/>
      <w:r>
        <w:t>Частые вопросы</w:t>
      </w:r>
      <w:bookmarkEnd w:id="6"/>
    </w:p>
    <w:p>
      <w:pPr>
        <w:spacing w:before="80"/>
      </w:pPr>
      <w:r>
        <w:rPr>
          <w:b w:val="1"/>
          <w:bCs w:val="1"/>
        </w:rPr>
        <w:t xml:space="preserve">هل 1xBet شرعي وآمن للاستخدام؟</w:t>
      </w:r>
    </w:p>
    <w:p>
      <w:pPr>
        <w:spacing w:after="60"/>
      </w:pPr>
      <w:r>
        <w:rPr/>
        <w:t xml:space="preserve">1xBet يعمل بموجب ترخيص دولي من كوراساو، وهو إطار قانوني معترف به في سوق المراهنات الدولية. استخدامه مشروط بالقوانين المحلية في كل بلد — تحقق من وضعه القانوني في بلدك قبل التسجيل.</w:t>
      </w:r>
    </w:p>
    <w:p>
      <w:pPr>
        <w:spacing w:before="80"/>
      </w:pPr>
      <w:r>
        <w:rPr>
          <w:b w:val="1"/>
          <w:bCs w:val="1"/>
        </w:rPr>
        <w:t xml:space="preserve">كيف أُحمّل تطبيق 1xBet على أندرويد؟</w:t>
      </w:r>
    </w:p>
    <w:p>
      <w:pPr>
        <w:spacing w:after="60"/>
      </w:pPr>
      <w:r>
        <w:rPr/>
        <w:t xml:space="preserve">يُتاح تطبيق الأندرويد كملف APK للتحميل المباشر من الموقع الرسمي لـ 1xBet، لأن متجر Google Play لا يُدرج تطبيقات المراهنات في معظم المناطق. فعّل خيار التثبيت من مصادر غير معروفة في إعدادات هاتفك، ثم حمّل الملف وثبّته.</w:t>
      </w:r>
    </w:p>
    <w:p>
      <w:pPr>
        <w:spacing w:before="80"/>
      </w:pPr>
      <w:r>
        <w:rPr>
          <w:b w:val="1"/>
          <w:bCs w:val="1"/>
        </w:rPr>
        <w:t xml:space="preserve">ما هي طرق الدفع المتاحة في مصر؟</w:t>
      </w:r>
    </w:p>
    <w:p>
      <w:pPr>
        <w:spacing w:after="60"/>
      </w:pPr>
      <w:r>
        <w:rPr/>
        <w:t xml:space="preserve">يقبل 1xBet في السوق المصري البطاقات البنكية، المحافظ الإلكترونية، Vodafone Cash، والعملات الرقمية. الطرق المتاحة وحدودها الدنيا والقصوى تتغير — تحقق من صفحة الدفع على الموقع الرسمي لأحدث الخيارات.</w:t>
      </w:r>
    </w:p>
    <w:p>
      <w:pPr>
        <w:spacing w:before="80"/>
      </w:pPr>
      <w:r>
        <w:rPr>
          <w:b w:val="1"/>
          <w:bCs w:val="1"/>
        </w:rPr>
        <w:t xml:space="preserve">ما قيمة مكافأة الترحيب في 1xBet؟</w:t>
      </w:r>
    </w:p>
    <w:p>
      <w:pPr>
        <w:spacing w:after="60"/>
      </w:pPr>
      <w:r>
        <w:rPr/>
        <w:t xml:space="preserve">تصل مكافأة الترحيب إلى 100% على الإيداع الأول، والحد الأقصى الدقيق للمبلغ يتفاوت بحسب السوق والعملة. يُنصح بالتحقق من الموقع الرسمي لـ 1xBet لمعرفة الشروط الحالية قبل الإيداع.</w:t>
      </w:r>
    </w:p>
    <w:p>
      <w:pPr>
        <w:spacing w:before="80"/>
      </w:pPr>
      <w:r>
        <w:rPr>
          <w:b w:val="1"/>
          <w:bCs w:val="1"/>
        </w:rPr>
        <w:t xml:space="preserve">هل يتوفر بث مباشر للمباريات في 1xBet؟</w:t>
      </w:r>
    </w:p>
    <w:p>
      <w:pPr>
        <w:spacing w:after="60"/>
      </w:pPr>
      <w:r>
        <w:rPr/>
        <w:t xml:space="preserve">نعم، يوفر 1xBet بثًّا مباشرًا لعدد من الأحداث الرياضية داخل المنصة لأصحاب الحسابات المُودَعة. التغطية تختلف بحسب الحدث والمنطقة الجغرافية.</w:t>
      </w:r>
    </w:p>
    <w:p>
      <w:pPr>
        <w:spacing w:before="80"/>
      </w:pPr>
      <w:r>
        <w:rPr>
          <w:b w:val="1"/>
          <w:bCs w:val="1"/>
        </w:rPr>
        <w:t xml:space="preserve">كيف أصل إلى 1xBet إذا كان الموقع محجوبًا في بلدي؟</w:t>
      </w:r>
    </w:p>
    <w:p>
      <w:pPr>
        <w:spacing w:after="60"/>
      </w:pPr>
      <w:r>
        <w:rPr/>
        <w:t xml:space="preserve">يلجأ اللاعبون في الأسواق التي يُقيَّد فيها الوصول إلى روابط المرايا الرسمية أو تطبيق الجوال. احصل دائمًا على رابط المرآة من القنوات الرسمية لـ 1xBet (بريد إلكتروني، تلغرام رسمي) لتجنب مواقع التصيد الاحتيالي.</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https://bet-vip.site/ar/1xbet-murajaa</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426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5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4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1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A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4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4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C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E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34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3D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07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F8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ar/1xbet-muraj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مراجعة 1xBet 2026: التطبيق والمكافأة والمراهنات</dc:title>
  <dc:description>مراجعة شاملة لـ 1xBet 2026 — الموقع الرسمي، مكافأة الترحيب، تحميل التطبيق، الكازينو والرهانات الرياضية، تسجيل الدخول والإيداع والسحب.</dc:description>
  <dc:subject>مراجعة 1xBet 2026: التحليل الكامل</dc:subject>
  <cp:keywords/>
  <cp:category/>
  <cp:lastModifiedBy/>
  <dcterms:created xsi:type="dcterms:W3CDTF">2026-06-11T00:04:17+00:00</dcterms:created>
  <dcterms:modified xsi:type="dcterms:W3CDTF">2026-06-11T00:04:17+00:00</dcterms:modified>
</cp:coreProperties>
</file>

<file path=docProps/custom.xml><?xml version="1.0" encoding="utf-8"?>
<Properties xmlns="http://schemas.openxmlformats.org/officeDocument/2006/custom-properties" xmlns:vt="http://schemas.openxmlformats.org/officeDocument/2006/docPropsVTypes"/>
</file>